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1"/>
          <w:i w:val="0"/>
          <w:smallCaps w:val="0"/>
          <w:strike w:val="0"/>
          <w:color w:val="000000"/>
          <w:sz w:val="20"/>
          <w:szCs w:val="20"/>
          <w:u w:val="singl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single"/>
          <w:shd w:fill="auto" w:val="clear"/>
          <w:vertAlign w:val="baseline"/>
          <w:rtl w:val="0"/>
        </w:rPr>
        <w:t xml:space="preserve">BASES DE  GAU LABURRA 202</w:t>
      </w:r>
      <w:r w:rsidDel="00000000" w:rsidR="00000000" w:rsidRPr="00000000">
        <w:rPr>
          <w:b w:val="1"/>
          <w:sz w:val="20"/>
          <w:szCs w:val="20"/>
          <w:u w:val="single"/>
          <w:rtl w:val="0"/>
        </w:rPr>
        <w:t xml:space="preserve">4</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Tema</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Libre.</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Duración</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La obra  no excederá los 15 min.</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bookmarkStart w:colFirst="0" w:colLast="0" w:name="_heading=h.gjdgxs" w:id="0"/>
      <w:bookmarkEnd w:id="0"/>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Inscripción</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single"/>
          <w:shd w:fill="auto" w:val="clear"/>
          <w:vertAlign w:val="baseline"/>
          <w:rtl w:val="0"/>
        </w:rPr>
        <w:t xml:space="preserve">Desde e</w:t>
      </w:r>
      <w:r w:rsidDel="00000000" w:rsidR="00000000" w:rsidRPr="00000000">
        <w:rPr>
          <w:rFonts w:ascii="Calibri" w:cs="Calibri" w:eastAsia="Calibri" w:hAnsi="Calibri"/>
          <w:b w:val="0"/>
          <w:i w:val="0"/>
          <w:smallCaps w:val="0"/>
          <w:strike w:val="0"/>
          <w:sz w:val="20"/>
          <w:szCs w:val="20"/>
          <w:u w:val="single"/>
          <w:shd w:fill="auto" w:val="clear"/>
          <w:vertAlign w:val="baseline"/>
          <w:rtl w:val="0"/>
        </w:rPr>
        <w:t xml:space="preserve">l </w:t>
      </w:r>
      <w:r w:rsidDel="00000000" w:rsidR="00000000" w:rsidRPr="00000000">
        <w:rPr>
          <w:sz w:val="20"/>
          <w:szCs w:val="20"/>
          <w:u w:val="single"/>
          <w:rtl w:val="0"/>
        </w:rPr>
        <w:t xml:space="preserve">7</w:t>
      </w:r>
      <w:r w:rsidDel="00000000" w:rsidR="00000000" w:rsidRPr="00000000">
        <w:rPr>
          <w:rFonts w:ascii="Calibri" w:cs="Calibri" w:eastAsia="Calibri" w:hAnsi="Calibri"/>
          <w:b w:val="0"/>
          <w:i w:val="0"/>
          <w:smallCaps w:val="0"/>
          <w:strike w:val="0"/>
          <w:sz w:val="20"/>
          <w:szCs w:val="20"/>
          <w:u w:val="single"/>
          <w:shd w:fill="auto" w:val="clear"/>
          <w:vertAlign w:val="baseline"/>
          <w:rtl w:val="0"/>
        </w:rPr>
        <w:t xml:space="preserve"> de octubre hasta el </w:t>
      </w:r>
      <w:r w:rsidDel="00000000" w:rsidR="00000000" w:rsidRPr="00000000">
        <w:rPr>
          <w:sz w:val="20"/>
          <w:szCs w:val="20"/>
          <w:u w:val="single"/>
          <w:rtl w:val="0"/>
        </w:rPr>
        <w:t xml:space="preserve">10</w:t>
      </w:r>
      <w:r w:rsidDel="00000000" w:rsidR="00000000" w:rsidRPr="00000000">
        <w:rPr>
          <w:rFonts w:ascii="Calibri" w:cs="Calibri" w:eastAsia="Calibri" w:hAnsi="Calibri"/>
          <w:b w:val="0"/>
          <w:i w:val="0"/>
          <w:smallCaps w:val="0"/>
          <w:strike w:val="0"/>
          <w:sz w:val="20"/>
          <w:szCs w:val="20"/>
          <w:u w:val="single"/>
          <w:shd w:fill="auto" w:val="clear"/>
          <w:vertAlign w:val="baseline"/>
          <w:rtl w:val="0"/>
        </w:rPr>
        <w:t xml:space="preserve"> de octubre de 202</w:t>
      </w:r>
      <w:r w:rsidDel="00000000" w:rsidR="00000000" w:rsidRPr="00000000">
        <w:rPr>
          <w:sz w:val="20"/>
          <w:szCs w:val="20"/>
          <w:u w:val="single"/>
          <w:rtl w:val="0"/>
        </w:rPr>
        <w:t xml:space="preserve">4</w:t>
      </w:r>
      <w:r w:rsidDel="00000000" w:rsidR="00000000" w:rsidRPr="00000000">
        <w:rPr>
          <w:rFonts w:ascii="Calibri" w:cs="Calibri" w:eastAsia="Calibri" w:hAnsi="Calibri"/>
          <w:b w:val="1"/>
          <w:i w:val="0"/>
          <w:smallCaps w:val="0"/>
          <w:strike w:val="0"/>
          <w:sz w:val="20"/>
          <w:szCs w:val="20"/>
          <w:u w:val="none"/>
          <w:shd w:fill="auto" w:val="clear"/>
          <w:vertAlign w:val="baseline"/>
          <w:rtl w:val="0"/>
        </w:rPr>
        <w:t xml:space="preserve">.</w:t>
      </w:r>
      <w:r w:rsidDel="00000000" w:rsidR="00000000" w:rsidRPr="00000000">
        <w:rPr>
          <w:rFonts w:ascii="Calibri" w:cs="Calibri" w:eastAsia="Calibri" w:hAnsi="Calibri"/>
          <w:b w:val="0"/>
          <w:i w:val="0"/>
          <w:smallCaps w:val="0"/>
          <w:strike w:val="0"/>
          <w:sz w:val="20"/>
          <w:szCs w:val="20"/>
          <w:u w:val="none"/>
          <w:shd w:fill="auto" w:val="clear"/>
          <w:vertAlign w:val="baseline"/>
          <w:rtl w:val="0"/>
        </w:rPr>
        <w:t xml:space="preserve">  Cada participante presentará cuantas películas desee, siempre que no hayan sido seleccionadas en otra</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 ediciones en este Certamen. </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La participación en el Certamen supone la cesión de derechos de reproducción durante la duración del festival. </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Ámbito</w:t>
      </w: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El ámbito del Festival es nacional.</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Periodo de realización</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Se podrán presentar cortos realizados entre el 01/10/202</w:t>
      </w:r>
      <w:r w:rsidDel="00000000" w:rsidR="00000000" w:rsidRPr="00000000">
        <w:rPr>
          <w:sz w:val="20"/>
          <w:szCs w:val="20"/>
          <w:rtl w:val="0"/>
        </w:rPr>
        <w:t xml:space="preserve">3</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y 01/10/202</w:t>
      </w:r>
      <w:r w:rsidDel="00000000" w:rsidR="00000000" w:rsidRPr="00000000">
        <w:rPr>
          <w:sz w:val="20"/>
          <w:szCs w:val="20"/>
          <w:rtl w:val="0"/>
        </w:rPr>
        <w:t xml:space="preserve">4</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b w:val="1"/>
          <w:sz w:val="20"/>
          <w:szCs w:val="20"/>
          <w:rtl w:val="0"/>
        </w:rPr>
        <w:t xml:space="preserve">Género</w:t>
      </w: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0"/>
          <w:szCs w:val="20"/>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Podrán tomar parte cortos de ficción, animación, documentales o experimentales. No se admitirán videoclips ni obras publicitarias. La persona que inscriba el material será la responsable legal del contenido del mismo.</w:t>
      </w: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Idioma</w:t>
      </w: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Las películas pueden ser sonoras o mudas y presentadas en cualquier idioma. Si el idioma no es uno de los dos oficiales del certamen (euskera y castellano) será obligatorio que la obra nos sea remitida con subtítulos en uno de los dos idiomas.</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Envío</w:t>
      </w: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sz w:val="20"/>
          <w:szCs w:val="20"/>
          <w:u w:val="none"/>
          <w:shd w:fill="auto" w:val="clear"/>
          <w:vertAlign w:val="baseline"/>
        </w:rPr>
      </w:pPr>
      <w:r w:rsidDel="00000000" w:rsidR="00000000" w:rsidRPr="00000000">
        <w:rPr>
          <w:sz w:val="20"/>
          <w:szCs w:val="20"/>
          <w:rtl w:val="0"/>
        </w:rPr>
        <w:t xml:space="preserve">P</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odrán subirse a la plataform</w:t>
      </w:r>
      <w:r w:rsidDel="00000000" w:rsidR="00000000" w:rsidRPr="00000000">
        <w:rPr>
          <w:rFonts w:ascii="Calibri" w:cs="Calibri" w:eastAsia="Calibri" w:hAnsi="Calibri"/>
          <w:b w:val="0"/>
          <w:i w:val="0"/>
          <w:smallCaps w:val="0"/>
          <w:strike w:val="0"/>
          <w:sz w:val="20"/>
          <w:szCs w:val="20"/>
          <w:u w:val="none"/>
          <w:shd w:fill="auto" w:val="clear"/>
          <w:vertAlign w:val="baseline"/>
          <w:rtl w:val="0"/>
        </w:rPr>
        <w:t xml:space="preserve">a digital (</w:t>
      </w:r>
      <w:r w:rsidDel="00000000" w:rsidR="00000000" w:rsidRPr="00000000">
        <w:rPr>
          <w:sz w:val="20"/>
          <w:szCs w:val="20"/>
          <w:rtl w:val="0"/>
        </w:rPr>
        <w:t xml:space="preserve">7</w:t>
      </w:r>
      <w:r w:rsidDel="00000000" w:rsidR="00000000" w:rsidRPr="00000000">
        <w:rPr>
          <w:rFonts w:ascii="Calibri" w:cs="Calibri" w:eastAsia="Calibri" w:hAnsi="Calibri"/>
          <w:b w:val="0"/>
          <w:i w:val="0"/>
          <w:smallCaps w:val="0"/>
          <w:strike w:val="0"/>
          <w:sz w:val="20"/>
          <w:szCs w:val="20"/>
          <w:u w:val="none"/>
          <w:shd w:fill="auto" w:val="clear"/>
          <w:vertAlign w:val="baseline"/>
          <w:rtl w:val="0"/>
        </w:rPr>
        <w:t xml:space="preserve">-</w:t>
      </w:r>
      <w:r w:rsidDel="00000000" w:rsidR="00000000" w:rsidRPr="00000000">
        <w:rPr>
          <w:sz w:val="20"/>
          <w:szCs w:val="20"/>
          <w:rtl w:val="0"/>
        </w:rPr>
        <w:t xml:space="preserve">10</w:t>
      </w:r>
      <w:r w:rsidDel="00000000" w:rsidR="00000000" w:rsidRPr="00000000">
        <w:rPr>
          <w:rFonts w:ascii="Calibri" w:cs="Calibri" w:eastAsia="Calibri" w:hAnsi="Calibri"/>
          <w:b w:val="0"/>
          <w:i w:val="0"/>
          <w:smallCaps w:val="0"/>
          <w:strike w:val="0"/>
          <w:sz w:val="20"/>
          <w:szCs w:val="20"/>
          <w:u w:val="none"/>
          <w:shd w:fill="auto" w:val="clear"/>
          <w:vertAlign w:val="baseline"/>
          <w:rtl w:val="0"/>
        </w:rPr>
        <w:t xml:space="preserve"> de octubre de 2024</w:t>
      </w:r>
      <w:r w:rsidDel="00000000" w:rsidR="00000000" w:rsidRPr="00000000">
        <w:rPr>
          <w:rFonts w:ascii="Calibri" w:cs="Calibri" w:eastAsia="Calibri" w:hAnsi="Calibri"/>
          <w:b w:val="0"/>
          <w:i w:val="0"/>
          <w:smallCaps w:val="0"/>
          <w:strike w:val="0"/>
          <w:sz w:val="20"/>
          <w:szCs w:val="20"/>
          <w:u w:val="none"/>
          <w:shd w:fill="auto" w:val="clear"/>
          <w:vertAlign w:val="baseline"/>
          <w:rtl w:val="0"/>
        </w:rPr>
        <w:t xml:space="preserve">):</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hyperlink r:id="rId7">
        <w:r w:rsidDel="00000000" w:rsidR="00000000" w:rsidRPr="00000000">
          <w:rPr>
            <w:rFonts w:ascii="Calibri" w:cs="Calibri" w:eastAsia="Calibri" w:hAnsi="Calibri"/>
            <w:b w:val="0"/>
            <w:i w:val="0"/>
            <w:smallCaps w:val="0"/>
            <w:strike w:val="0"/>
            <w:color w:val="000000"/>
            <w:sz w:val="20"/>
            <w:szCs w:val="20"/>
            <w:u w:val="single"/>
            <w:shd w:fill="auto" w:val="clear"/>
            <w:vertAlign w:val="baseline"/>
            <w:rtl w:val="0"/>
          </w:rPr>
          <w:t xml:space="preserve">https://www.clickforfestivals.com/gau-laburra</w:t>
        </w:r>
      </w:hyperlink>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sz w:val="20"/>
          <w:szCs w:val="20"/>
          <w:rtl w:val="0"/>
        </w:rPr>
        <w:t xml:space="preserve">O enviándola a la siguiente dirección: </w:t>
      </w:r>
      <w:hyperlink r:id="rId8">
        <w:r w:rsidDel="00000000" w:rsidR="00000000" w:rsidRPr="00000000">
          <w:rPr>
            <w:sz w:val="20"/>
            <w:szCs w:val="20"/>
            <w:u w:val="single"/>
            <w:rtl w:val="0"/>
          </w:rPr>
          <w:t xml:space="preserve">goieniz@gmail.com</w:t>
        </w:r>
      </w:hyperlink>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Selección</w:t>
      </w: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Tanto la selección de las obras como el programa de proyecciones serán confeccionados por una comisión, que visionará previamente todas las películas inscritas.</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Proyecciones</w:t>
      </w: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Las sesiones de proyección se realizarán en el Usurbe Antzokia de Beasain el 27 de Diciembre de 202</w:t>
      </w:r>
      <w:r w:rsidDel="00000000" w:rsidR="00000000" w:rsidRPr="00000000">
        <w:rPr>
          <w:sz w:val="20"/>
          <w:szCs w:val="20"/>
          <w:rtl w:val="0"/>
        </w:rPr>
        <w:t xml:space="preserve">4 (viernes)</w:t>
      </w: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GOIENIZ ZINEKLUBA pondrá todo el esmero posible en la proyección pero no se hace responsable de cualquier incidente fortuito que pudiera producirse durante la misma.</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Premios</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Premio del público. </w:t>
      </w:r>
      <w:r w:rsidDel="00000000" w:rsidR="00000000" w:rsidRPr="00000000">
        <w:rPr>
          <w:sz w:val="20"/>
          <w:szCs w:val="20"/>
          <w:rtl w:val="0"/>
        </w:rPr>
        <w:t xml:space="preserve">3</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00€</w:t>
      </w:r>
      <w:r w:rsidDel="00000000" w:rsidR="00000000" w:rsidRPr="00000000">
        <w:rPr>
          <w:sz w:val="20"/>
          <w:szCs w:val="20"/>
          <w:rtl w:val="0"/>
        </w:rPr>
        <w:t xml:space="preserve"> + obsequio</w:t>
      </w: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bookmarkStart w:colFirst="0" w:colLast="0" w:name="_heading=h.30j0zll" w:id="1"/>
      <w:bookmarkEnd w:id="1"/>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Premio Goieniz. 300€ </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Ambos premios se darán el mismo día de la proyección.</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32">
      <w:pPr>
        <w:spacing w:after="240" w:lineRule="auto"/>
        <w:jc w:val="both"/>
        <w:rPr>
          <w:b w:val="1"/>
          <w:sz w:val="20"/>
          <w:szCs w:val="20"/>
        </w:rPr>
      </w:pPr>
      <w:r w:rsidDel="00000000" w:rsidR="00000000" w:rsidRPr="00000000">
        <w:rPr>
          <w:b w:val="1"/>
          <w:sz w:val="20"/>
          <w:szCs w:val="20"/>
          <w:rtl w:val="0"/>
        </w:rPr>
        <w:t xml:space="preserve">Gaia</w:t>
      </w:r>
    </w:p>
    <w:p w:rsidR="00000000" w:rsidDel="00000000" w:rsidP="00000000" w:rsidRDefault="00000000" w:rsidRPr="00000000" w14:paraId="00000033">
      <w:pPr>
        <w:spacing w:after="240" w:before="240" w:lineRule="auto"/>
        <w:jc w:val="both"/>
        <w:rPr>
          <w:b w:val="1"/>
          <w:sz w:val="20"/>
          <w:szCs w:val="20"/>
        </w:rPr>
      </w:pPr>
      <w:r w:rsidDel="00000000" w:rsidR="00000000" w:rsidRPr="00000000">
        <w:rPr>
          <w:sz w:val="20"/>
          <w:szCs w:val="20"/>
          <w:rtl w:val="0"/>
        </w:rPr>
        <w:t xml:space="preserve">Librea.</w:t>
        <w:br w:type="textWrapping"/>
        <w:br w:type="textWrapping"/>
      </w:r>
      <w:r w:rsidDel="00000000" w:rsidR="00000000" w:rsidRPr="00000000">
        <w:rPr>
          <w:b w:val="1"/>
          <w:sz w:val="20"/>
          <w:szCs w:val="20"/>
          <w:rtl w:val="0"/>
        </w:rPr>
        <w:t xml:space="preserve">Iraupena</w:t>
      </w:r>
    </w:p>
    <w:p w:rsidR="00000000" w:rsidDel="00000000" w:rsidP="00000000" w:rsidRDefault="00000000" w:rsidRPr="00000000" w14:paraId="00000034">
      <w:pPr>
        <w:spacing w:after="240" w:before="240" w:lineRule="auto"/>
        <w:jc w:val="both"/>
        <w:rPr>
          <w:b w:val="1"/>
          <w:sz w:val="20"/>
          <w:szCs w:val="20"/>
        </w:rPr>
      </w:pPr>
      <w:r w:rsidDel="00000000" w:rsidR="00000000" w:rsidRPr="00000000">
        <w:rPr>
          <w:sz w:val="20"/>
          <w:szCs w:val="20"/>
          <w:rtl w:val="0"/>
        </w:rPr>
        <w:t xml:space="preserve">Gehienez 15 minutukoa izan behar du.</w:t>
        <w:br w:type="textWrapping"/>
        <w:br w:type="textWrapping"/>
      </w:r>
      <w:r w:rsidDel="00000000" w:rsidR="00000000" w:rsidRPr="00000000">
        <w:rPr>
          <w:b w:val="1"/>
          <w:sz w:val="20"/>
          <w:szCs w:val="20"/>
          <w:rtl w:val="0"/>
        </w:rPr>
        <w:t xml:space="preserve">Izen-Ematea</w:t>
      </w:r>
    </w:p>
    <w:p w:rsidR="00000000" w:rsidDel="00000000" w:rsidP="00000000" w:rsidRDefault="00000000" w:rsidRPr="00000000" w14:paraId="00000035">
      <w:pPr>
        <w:spacing w:after="240" w:before="240" w:lineRule="auto"/>
        <w:jc w:val="both"/>
        <w:rPr>
          <w:sz w:val="20"/>
          <w:szCs w:val="20"/>
        </w:rPr>
      </w:pPr>
      <w:r w:rsidDel="00000000" w:rsidR="00000000" w:rsidRPr="00000000">
        <w:rPr>
          <w:sz w:val="20"/>
          <w:szCs w:val="20"/>
          <w:rtl w:val="0"/>
        </w:rPr>
        <w:t xml:space="preserve">2023ko urriaren 23tik 26 arte. Lehiakide bakoitzak nahi beste film aurkez ditzake, beti ere, aurretik lehiaketa honetan film horiek proiektatuak izan ez badira.</w:t>
      </w:r>
    </w:p>
    <w:p w:rsidR="00000000" w:rsidDel="00000000" w:rsidP="00000000" w:rsidRDefault="00000000" w:rsidRPr="00000000" w14:paraId="00000036">
      <w:pPr>
        <w:spacing w:after="240" w:before="240" w:lineRule="auto"/>
        <w:jc w:val="both"/>
        <w:rPr>
          <w:sz w:val="20"/>
          <w:szCs w:val="20"/>
        </w:rPr>
      </w:pPr>
      <w:r w:rsidDel="00000000" w:rsidR="00000000" w:rsidRPr="00000000">
        <w:rPr>
          <w:sz w:val="20"/>
          <w:szCs w:val="20"/>
          <w:rtl w:val="0"/>
        </w:rPr>
        <w:t xml:space="preserve">Lehiaketa honetan parte hartzeak berarekin dakar jaialdiak irauten duen artean antolakuntzari erreprodukzio eskubideak uztea.</w:t>
      </w:r>
    </w:p>
    <w:p w:rsidR="00000000" w:rsidDel="00000000" w:rsidP="00000000" w:rsidRDefault="00000000" w:rsidRPr="00000000" w14:paraId="00000037">
      <w:pPr>
        <w:spacing w:after="240" w:before="240" w:lineRule="auto"/>
        <w:jc w:val="both"/>
        <w:rPr>
          <w:b w:val="1"/>
          <w:sz w:val="20"/>
          <w:szCs w:val="20"/>
        </w:rPr>
      </w:pPr>
      <w:r w:rsidDel="00000000" w:rsidR="00000000" w:rsidRPr="00000000">
        <w:rPr>
          <w:b w:val="1"/>
          <w:sz w:val="20"/>
          <w:szCs w:val="20"/>
          <w:rtl w:val="0"/>
        </w:rPr>
        <w:t xml:space="preserve">Esparrua</w:t>
      </w:r>
    </w:p>
    <w:p w:rsidR="00000000" w:rsidDel="00000000" w:rsidP="00000000" w:rsidRDefault="00000000" w:rsidRPr="00000000" w14:paraId="00000038">
      <w:pPr>
        <w:spacing w:after="240" w:before="240" w:lineRule="auto"/>
        <w:jc w:val="both"/>
        <w:rPr>
          <w:sz w:val="20"/>
          <w:szCs w:val="20"/>
        </w:rPr>
      </w:pPr>
      <w:r w:rsidDel="00000000" w:rsidR="00000000" w:rsidRPr="00000000">
        <w:rPr>
          <w:sz w:val="20"/>
          <w:szCs w:val="20"/>
          <w:rtl w:val="0"/>
        </w:rPr>
        <w:t xml:space="preserve">Lehiaketa honen esparrua nazionala da.</w:t>
      </w:r>
    </w:p>
    <w:p w:rsidR="00000000" w:rsidDel="00000000" w:rsidP="00000000" w:rsidRDefault="00000000" w:rsidRPr="00000000" w14:paraId="00000039">
      <w:pPr>
        <w:spacing w:after="240" w:before="240" w:lineRule="auto"/>
        <w:jc w:val="both"/>
        <w:rPr>
          <w:sz w:val="20"/>
          <w:szCs w:val="20"/>
        </w:rPr>
      </w:pPr>
      <w:r w:rsidDel="00000000" w:rsidR="00000000" w:rsidRPr="00000000">
        <w:rPr>
          <w:b w:val="1"/>
          <w:sz w:val="20"/>
          <w:szCs w:val="20"/>
          <w:rtl w:val="0"/>
        </w:rPr>
        <w:t xml:space="preserve">Urtea</w:t>
        <w:br w:type="textWrapping"/>
      </w:r>
      <w:r w:rsidDel="00000000" w:rsidR="00000000" w:rsidRPr="00000000">
        <w:rPr>
          <w:sz w:val="20"/>
          <w:szCs w:val="20"/>
          <w:rtl w:val="0"/>
        </w:rPr>
        <w:t xml:space="preserve">2022/10/01etik 2023/10/01era egindako film laburrak aurkeztu ahal izango dira.</w:t>
      </w:r>
    </w:p>
    <w:p w:rsidR="00000000" w:rsidDel="00000000" w:rsidP="00000000" w:rsidRDefault="00000000" w:rsidRPr="00000000" w14:paraId="0000003A">
      <w:pPr>
        <w:spacing w:after="240" w:before="240" w:lineRule="auto"/>
        <w:jc w:val="both"/>
        <w:rPr>
          <w:b w:val="1"/>
          <w:sz w:val="20"/>
          <w:szCs w:val="20"/>
        </w:rPr>
      </w:pPr>
      <w:r w:rsidDel="00000000" w:rsidR="00000000" w:rsidRPr="00000000">
        <w:rPr>
          <w:b w:val="1"/>
          <w:sz w:val="20"/>
          <w:szCs w:val="20"/>
          <w:rtl w:val="0"/>
        </w:rPr>
        <w:t xml:space="preserve">Generoa</w:t>
      </w:r>
    </w:p>
    <w:p w:rsidR="00000000" w:rsidDel="00000000" w:rsidP="00000000" w:rsidRDefault="00000000" w:rsidRPr="00000000" w14:paraId="0000003B">
      <w:pPr>
        <w:spacing w:after="240" w:before="240" w:lineRule="auto"/>
        <w:jc w:val="both"/>
        <w:rPr>
          <w:sz w:val="20"/>
          <w:szCs w:val="20"/>
        </w:rPr>
      </w:pPr>
      <w:r w:rsidDel="00000000" w:rsidR="00000000" w:rsidRPr="00000000">
        <w:rPr>
          <w:sz w:val="20"/>
          <w:szCs w:val="20"/>
          <w:rtl w:val="0"/>
        </w:rPr>
        <w:t xml:space="preserve">Lehiaketa honetan fikziozko, animaziozko, dokumental-erako edo experimental-erako laburmetraiek parte hartu ahal izango dute. Bideoklip-ak edo lan publizitarioak ez dira onartuko.</w:t>
      </w:r>
    </w:p>
    <w:p w:rsidR="00000000" w:rsidDel="00000000" w:rsidP="00000000" w:rsidRDefault="00000000" w:rsidRPr="00000000" w14:paraId="0000003C">
      <w:pPr>
        <w:spacing w:after="240" w:before="240" w:lineRule="auto"/>
        <w:jc w:val="both"/>
        <w:rPr>
          <w:b w:val="1"/>
          <w:sz w:val="20"/>
          <w:szCs w:val="20"/>
        </w:rPr>
      </w:pPr>
      <w:r w:rsidDel="00000000" w:rsidR="00000000" w:rsidRPr="00000000">
        <w:rPr>
          <w:b w:val="1"/>
          <w:sz w:val="20"/>
          <w:szCs w:val="20"/>
          <w:rtl w:val="0"/>
        </w:rPr>
        <w:t xml:space="preserve">Hizkuntza</w:t>
      </w:r>
    </w:p>
    <w:p w:rsidR="00000000" w:rsidDel="00000000" w:rsidP="00000000" w:rsidRDefault="00000000" w:rsidRPr="00000000" w14:paraId="0000003D">
      <w:pPr>
        <w:spacing w:after="240" w:before="240" w:lineRule="auto"/>
        <w:jc w:val="both"/>
        <w:rPr>
          <w:sz w:val="20"/>
          <w:szCs w:val="20"/>
        </w:rPr>
      </w:pPr>
      <w:r w:rsidDel="00000000" w:rsidR="00000000" w:rsidRPr="00000000">
        <w:rPr>
          <w:sz w:val="20"/>
          <w:szCs w:val="20"/>
          <w:rtl w:val="0"/>
        </w:rPr>
        <w:t xml:space="preserve">Filmak soinudun zein mutuak izan daitezke eta edozein hizkuntzatan aurkez daitezke. Hizkuntza, lehiaketako bi hizkuntza ofizialetako bat ez bada (euskara edo gaztelera), ezinbestekoa izango da laburmetraiak, azpitituluak aipatutako bi hizkuntza horietako batean dituela bidaltzea.</w:t>
      </w:r>
    </w:p>
    <w:p w:rsidR="00000000" w:rsidDel="00000000" w:rsidP="00000000" w:rsidRDefault="00000000" w:rsidRPr="00000000" w14:paraId="0000003E">
      <w:pPr>
        <w:spacing w:after="240" w:lineRule="auto"/>
        <w:jc w:val="both"/>
        <w:rPr>
          <w:sz w:val="20"/>
          <w:szCs w:val="20"/>
        </w:rPr>
      </w:pPr>
      <w:r w:rsidDel="00000000" w:rsidR="00000000" w:rsidRPr="00000000">
        <w:rPr>
          <w:sz w:val="20"/>
          <w:szCs w:val="20"/>
          <w:rtl w:val="0"/>
        </w:rPr>
        <w:br w:type="textWrapping"/>
      </w:r>
    </w:p>
    <w:p w:rsidR="00000000" w:rsidDel="00000000" w:rsidP="00000000" w:rsidRDefault="00000000" w:rsidRPr="00000000" w14:paraId="0000003F">
      <w:pPr>
        <w:spacing w:after="240" w:before="240" w:lineRule="auto"/>
        <w:jc w:val="both"/>
        <w:rPr>
          <w:b w:val="1"/>
          <w:sz w:val="20"/>
          <w:szCs w:val="20"/>
        </w:rPr>
      </w:pPr>
      <w:r w:rsidDel="00000000" w:rsidR="00000000" w:rsidRPr="00000000">
        <w:rPr>
          <w:b w:val="1"/>
          <w:sz w:val="20"/>
          <w:szCs w:val="20"/>
          <w:rtl w:val="0"/>
        </w:rPr>
        <w:t xml:space="preserve">Bidalketa</w:t>
      </w:r>
    </w:p>
    <w:p w:rsidR="00000000" w:rsidDel="00000000" w:rsidP="00000000" w:rsidRDefault="00000000" w:rsidRPr="00000000" w14:paraId="00000040">
      <w:pPr>
        <w:spacing w:after="240" w:before="240" w:lineRule="auto"/>
        <w:jc w:val="both"/>
        <w:rPr>
          <w:sz w:val="20"/>
          <w:szCs w:val="20"/>
        </w:rPr>
      </w:pPr>
      <w:r w:rsidDel="00000000" w:rsidR="00000000" w:rsidRPr="00000000">
        <w:rPr>
          <w:sz w:val="20"/>
          <w:szCs w:val="20"/>
          <w:rtl w:val="0"/>
        </w:rPr>
        <w:t xml:space="preserve">Formatu fisikoan aurkeztu ezkero , filma helbide honetara igorriko dira:</w:t>
      </w:r>
    </w:p>
    <w:p w:rsidR="00000000" w:rsidDel="00000000" w:rsidP="00000000" w:rsidRDefault="00000000" w:rsidRPr="00000000" w14:paraId="00000041">
      <w:pPr>
        <w:spacing w:after="240" w:before="240" w:lineRule="auto"/>
        <w:jc w:val="both"/>
        <w:rPr>
          <w:sz w:val="20"/>
          <w:szCs w:val="20"/>
        </w:rPr>
      </w:pPr>
      <w:r w:rsidDel="00000000" w:rsidR="00000000" w:rsidRPr="00000000">
        <w:rPr>
          <w:sz w:val="20"/>
          <w:szCs w:val="20"/>
          <w:rtl w:val="0"/>
        </w:rPr>
        <w:t xml:space="preserve">GOIENIZ ZINEKLUBA</w:t>
      </w:r>
    </w:p>
    <w:p w:rsidR="00000000" w:rsidDel="00000000" w:rsidP="00000000" w:rsidRDefault="00000000" w:rsidRPr="00000000" w14:paraId="00000042">
      <w:pPr>
        <w:spacing w:after="240" w:before="240" w:lineRule="auto"/>
        <w:jc w:val="both"/>
        <w:rPr>
          <w:sz w:val="20"/>
          <w:szCs w:val="20"/>
        </w:rPr>
      </w:pPr>
      <w:r w:rsidDel="00000000" w:rsidR="00000000" w:rsidRPr="00000000">
        <w:rPr>
          <w:sz w:val="20"/>
          <w:szCs w:val="20"/>
          <w:rtl w:val="0"/>
        </w:rPr>
        <w:t xml:space="preserve">130 POSTA KUTXA </w:t>
        <w:br w:type="textWrapping"/>
        <w:t xml:space="preserve">20200 Beasain (Gipuzkoa)</w:t>
      </w:r>
    </w:p>
    <w:p w:rsidR="00000000" w:rsidDel="00000000" w:rsidP="00000000" w:rsidRDefault="00000000" w:rsidRPr="00000000" w14:paraId="00000043">
      <w:pPr>
        <w:spacing w:after="240" w:before="240" w:lineRule="auto"/>
        <w:jc w:val="both"/>
        <w:rPr>
          <w:sz w:val="20"/>
          <w:szCs w:val="20"/>
        </w:rPr>
      </w:pPr>
      <w:r w:rsidDel="00000000" w:rsidR="00000000" w:rsidRPr="00000000">
        <w:rPr>
          <w:sz w:val="20"/>
          <w:szCs w:val="20"/>
          <w:rtl w:val="0"/>
        </w:rPr>
        <w:t xml:space="preserve">Edo plataforma digital honen bitartez (urriaren 23etik 26 arte):</w:t>
      </w:r>
    </w:p>
    <w:p w:rsidR="00000000" w:rsidDel="00000000" w:rsidP="00000000" w:rsidRDefault="00000000" w:rsidRPr="00000000" w14:paraId="00000044">
      <w:pPr>
        <w:spacing w:after="240" w:before="240" w:lineRule="auto"/>
        <w:jc w:val="both"/>
        <w:rPr>
          <w:color w:val="1155cc"/>
          <w:sz w:val="20"/>
          <w:szCs w:val="20"/>
          <w:u w:val="single"/>
        </w:rPr>
      </w:pPr>
      <w:hyperlink r:id="rId9">
        <w:r w:rsidDel="00000000" w:rsidR="00000000" w:rsidRPr="00000000">
          <w:rPr>
            <w:color w:val="1155cc"/>
            <w:sz w:val="20"/>
            <w:szCs w:val="20"/>
            <w:u w:val="single"/>
            <w:rtl w:val="0"/>
          </w:rPr>
          <w:t xml:space="preserve">https://www.clickforfestivals.com/gau-laburra</w:t>
        </w:r>
      </w:hyperlink>
      <w:r w:rsidDel="00000000" w:rsidR="00000000" w:rsidRPr="00000000">
        <w:rPr>
          <w:rtl w:val="0"/>
        </w:rPr>
      </w:r>
    </w:p>
    <w:p w:rsidR="00000000" w:rsidDel="00000000" w:rsidP="00000000" w:rsidRDefault="00000000" w:rsidRPr="00000000" w14:paraId="00000045">
      <w:pPr>
        <w:spacing w:after="240" w:before="240" w:lineRule="auto"/>
        <w:jc w:val="both"/>
        <w:rPr>
          <w:sz w:val="20"/>
          <w:szCs w:val="20"/>
        </w:rPr>
      </w:pPr>
      <w:r w:rsidDel="00000000" w:rsidR="00000000" w:rsidRPr="00000000">
        <w:rPr>
          <w:color w:val="1155cc"/>
          <w:sz w:val="20"/>
          <w:szCs w:val="20"/>
          <w:u w:val="single"/>
          <w:rtl w:val="0"/>
        </w:rPr>
        <w:br w:type="textWrapping"/>
      </w:r>
      <w:r w:rsidDel="00000000" w:rsidR="00000000" w:rsidRPr="00000000">
        <w:rPr>
          <w:sz w:val="20"/>
          <w:szCs w:val="20"/>
          <w:rtl w:val="0"/>
        </w:rPr>
        <w:t xml:space="preserve">Informazio gehiago nahi izanez gero, jar zaitez gurekin kontaktuan goieniz@gmail.com helbide elektronikoaren bitartez.</w:t>
      </w:r>
    </w:p>
    <w:p w:rsidR="00000000" w:rsidDel="00000000" w:rsidP="00000000" w:rsidRDefault="00000000" w:rsidRPr="00000000" w14:paraId="00000046">
      <w:pPr>
        <w:spacing w:after="240" w:before="240" w:lineRule="auto"/>
        <w:jc w:val="both"/>
        <w:rPr>
          <w:b w:val="1"/>
          <w:sz w:val="20"/>
          <w:szCs w:val="20"/>
        </w:rPr>
      </w:pPr>
      <w:r w:rsidDel="00000000" w:rsidR="00000000" w:rsidRPr="00000000">
        <w:rPr>
          <w:b w:val="1"/>
          <w:sz w:val="20"/>
          <w:szCs w:val="20"/>
          <w:rtl w:val="0"/>
        </w:rPr>
        <w:t xml:space="preserve">Hautaketa</w:t>
      </w:r>
    </w:p>
    <w:p w:rsidR="00000000" w:rsidDel="00000000" w:rsidP="00000000" w:rsidRDefault="00000000" w:rsidRPr="00000000" w14:paraId="00000047">
      <w:pPr>
        <w:spacing w:after="240" w:before="240" w:lineRule="auto"/>
        <w:jc w:val="both"/>
        <w:rPr>
          <w:sz w:val="20"/>
          <w:szCs w:val="20"/>
        </w:rPr>
      </w:pPr>
      <w:r w:rsidDel="00000000" w:rsidR="00000000" w:rsidRPr="00000000">
        <w:rPr>
          <w:sz w:val="20"/>
          <w:szCs w:val="20"/>
          <w:rtl w:val="0"/>
        </w:rPr>
        <w:t xml:space="preserve">Obren hautaketa eta emanaldien programa batzorde batek gauzatuko du. Batzorde honek aldez aurretik izena emandako film guztiak ikusiko ditu.</w:t>
      </w:r>
    </w:p>
    <w:p w:rsidR="00000000" w:rsidDel="00000000" w:rsidP="00000000" w:rsidRDefault="00000000" w:rsidRPr="00000000" w14:paraId="00000048">
      <w:pPr>
        <w:spacing w:after="240" w:before="240" w:lineRule="auto"/>
        <w:jc w:val="both"/>
        <w:rPr>
          <w:b w:val="1"/>
          <w:sz w:val="20"/>
          <w:szCs w:val="20"/>
        </w:rPr>
      </w:pPr>
      <w:r w:rsidDel="00000000" w:rsidR="00000000" w:rsidRPr="00000000">
        <w:rPr>
          <w:sz w:val="20"/>
          <w:szCs w:val="20"/>
          <w:rtl w:val="0"/>
        </w:rPr>
        <w:br w:type="textWrapping"/>
      </w:r>
      <w:r w:rsidDel="00000000" w:rsidR="00000000" w:rsidRPr="00000000">
        <w:rPr>
          <w:b w:val="1"/>
          <w:sz w:val="20"/>
          <w:szCs w:val="20"/>
          <w:rtl w:val="0"/>
        </w:rPr>
        <w:t xml:space="preserve">Emanaldia</w:t>
      </w:r>
    </w:p>
    <w:p w:rsidR="00000000" w:rsidDel="00000000" w:rsidP="00000000" w:rsidRDefault="00000000" w:rsidRPr="00000000" w14:paraId="00000049">
      <w:pPr>
        <w:spacing w:after="0" w:lineRule="auto"/>
        <w:jc w:val="both"/>
        <w:rPr>
          <w:sz w:val="20"/>
          <w:szCs w:val="20"/>
        </w:rPr>
      </w:pPr>
      <w:r w:rsidDel="00000000" w:rsidR="00000000" w:rsidRPr="00000000">
        <w:rPr>
          <w:sz w:val="20"/>
          <w:szCs w:val="20"/>
          <w:rtl w:val="0"/>
        </w:rPr>
        <w:t xml:space="preserve">Ikusleen saria. 500€. </w:t>
      </w:r>
    </w:p>
    <w:p w:rsidR="00000000" w:rsidDel="00000000" w:rsidP="00000000" w:rsidRDefault="00000000" w:rsidRPr="00000000" w14:paraId="0000004A">
      <w:pPr>
        <w:spacing w:after="0" w:lineRule="auto"/>
        <w:jc w:val="both"/>
        <w:rPr>
          <w:sz w:val="20"/>
          <w:szCs w:val="20"/>
        </w:rPr>
      </w:pPr>
      <w:r w:rsidDel="00000000" w:rsidR="00000000" w:rsidRPr="00000000">
        <w:rPr>
          <w:sz w:val="20"/>
          <w:szCs w:val="20"/>
          <w:rtl w:val="0"/>
        </w:rPr>
        <w:t xml:space="preserve">Goieniz saria. 300€ </w:t>
      </w:r>
    </w:p>
    <w:p w:rsidR="00000000" w:rsidDel="00000000" w:rsidP="00000000" w:rsidRDefault="00000000" w:rsidRPr="00000000" w14:paraId="0000004B">
      <w:pPr>
        <w:spacing w:after="240" w:before="240" w:lineRule="auto"/>
        <w:jc w:val="both"/>
        <w:rPr>
          <w:sz w:val="20"/>
          <w:szCs w:val="20"/>
        </w:rPr>
      </w:pPr>
      <w:r w:rsidDel="00000000" w:rsidR="00000000" w:rsidRPr="00000000">
        <w:rPr>
          <w:sz w:val="20"/>
          <w:szCs w:val="20"/>
          <w:rtl w:val="0"/>
        </w:rPr>
        <w:t xml:space="preserve">Bi sariak proiekzioaren egun berean emango dira.</w:t>
      </w:r>
    </w:p>
    <w:p w:rsidR="00000000" w:rsidDel="00000000" w:rsidP="00000000" w:rsidRDefault="00000000" w:rsidRPr="00000000" w14:paraId="0000004C">
      <w:pPr>
        <w:spacing w:after="240" w:before="240" w:lineRule="auto"/>
        <w:jc w:val="both"/>
        <w:rPr>
          <w:b w:val="1"/>
          <w:sz w:val="20"/>
          <w:szCs w:val="20"/>
        </w:rPr>
      </w:pPr>
      <w:r w:rsidDel="00000000" w:rsidR="00000000" w:rsidRPr="00000000">
        <w:rPr>
          <w:b w:val="1"/>
          <w:sz w:val="20"/>
          <w:szCs w:val="20"/>
          <w:rtl w:val="0"/>
        </w:rPr>
        <w:t xml:space="preserve">Itzulketa</w:t>
      </w:r>
    </w:p>
    <w:p w:rsidR="00000000" w:rsidDel="00000000" w:rsidP="00000000" w:rsidRDefault="00000000" w:rsidRPr="00000000" w14:paraId="0000004D">
      <w:pPr>
        <w:spacing w:after="240" w:before="240" w:lineRule="auto"/>
        <w:jc w:val="both"/>
        <w:rPr>
          <w:sz w:val="20"/>
          <w:szCs w:val="20"/>
        </w:rPr>
      </w:pPr>
      <w:r w:rsidDel="00000000" w:rsidR="00000000" w:rsidRPr="00000000">
        <w:rPr>
          <w:sz w:val="20"/>
          <w:szCs w:val="20"/>
          <w:rtl w:val="0"/>
        </w:rPr>
        <w:t xml:space="preserve">Lehiaketara aurkeztutako DVD guztiak GOIENIZ ZINEKLUBEKO bideotekarako izango dira. Ez zaizkie autoreei itzuliko, espreski eskatutakoak salbu eta beti ere egileak aurretik ordaindutako posta sobre bat bidaliko balu.</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0"/>
          <w:szCs w:val="20"/>
        </w:rPr>
      </w:pP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sectPr>
      <w:pgSz w:h="16838" w:w="11906" w:orient="portrait"/>
      <w:pgMar w:bottom="1417" w:top="1417" w:left="1701" w:right="1701"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E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76"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76"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76"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76"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76"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76"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76"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76"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qFormat w:val="1"/>
    <w:rsid w:val="00AE3B0E"/>
  </w:style>
  <w:style w:type="paragraph" w:styleId="Ttulo1">
    <w:name w:val="heading 1"/>
    <w:basedOn w:val="Normal1"/>
    <w:next w:val="Normal1"/>
    <w:rsid w:val="00AE2864"/>
    <w:pPr>
      <w:keepNext w:val="1"/>
      <w:keepLines w:val="1"/>
      <w:spacing w:after="120" w:before="480"/>
      <w:outlineLvl w:val="0"/>
    </w:pPr>
    <w:rPr>
      <w:b w:val="1"/>
      <w:sz w:val="48"/>
      <w:szCs w:val="48"/>
    </w:rPr>
  </w:style>
  <w:style w:type="paragraph" w:styleId="Ttulo2">
    <w:name w:val="heading 2"/>
    <w:basedOn w:val="Normal1"/>
    <w:next w:val="Normal1"/>
    <w:rsid w:val="00AE2864"/>
    <w:pPr>
      <w:keepNext w:val="1"/>
      <w:keepLines w:val="1"/>
      <w:spacing w:after="80" w:before="360"/>
      <w:outlineLvl w:val="1"/>
    </w:pPr>
    <w:rPr>
      <w:b w:val="1"/>
      <w:sz w:val="36"/>
      <w:szCs w:val="36"/>
    </w:rPr>
  </w:style>
  <w:style w:type="paragraph" w:styleId="Ttulo3">
    <w:name w:val="heading 3"/>
    <w:basedOn w:val="Normal1"/>
    <w:next w:val="Normal1"/>
    <w:rsid w:val="00AE2864"/>
    <w:pPr>
      <w:keepNext w:val="1"/>
      <w:keepLines w:val="1"/>
      <w:spacing w:after="80" w:before="280"/>
      <w:outlineLvl w:val="2"/>
    </w:pPr>
    <w:rPr>
      <w:b w:val="1"/>
      <w:sz w:val="28"/>
      <w:szCs w:val="28"/>
    </w:rPr>
  </w:style>
  <w:style w:type="paragraph" w:styleId="Ttulo4">
    <w:name w:val="heading 4"/>
    <w:basedOn w:val="Normal1"/>
    <w:next w:val="Normal1"/>
    <w:rsid w:val="00AE2864"/>
    <w:pPr>
      <w:keepNext w:val="1"/>
      <w:keepLines w:val="1"/>
      <w:spacing w:after="40" w:before="240"/>
      <w:outlineLvl w:val="3"/>
    </w:pPr>
    <w:rPr>
      <w:b w:val="1"/>
      <w:sz w:val="24"/>
      <w:szCs w:val="24"/>
    </w:rPr>
  </w:style>
  <w:style w:type="paragraph" w:styleId="Ttulo5">
    <w:name w:val="heading 5"/>
    <w:basedOn w:val="Normal1"/>
    <w:next w:val="Normal1"/>
    <w:rsid w:val="00AE2864"/>
    <w:pPr>
      <w:keepNext w:val="1"/>
      <w:keepLines w:val="1"/>
      <w:spacing w:after="40" w:before="220"/>
      <w:outlineLvl w:val="4"/>
    </w:pPr>
    <w:rPr>
      <w:b w:val="1"/>
    </w:rPr>
  </w:style>
  <w:style w:type="paragraph" w:styleId="Ttulo6">
    <w:name w:val="heading 6"/>
    <w:basedOn w:val="Normal1"/>
    <w:next w:val="Normal1"/>
    <w:rsid w:val="00AE2864"/>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Normal1" w:customStyle="1">
    <w:name w:val="Normal1"/>
    <w:rsid w:val="00AE2864"/>
  </w:style>
  <w:style w:type="table" w:styleId="TableNormal" w:customStyle="1">
    <w:name w:val="Table Normal"/>
    <w:rsid w:val="00AE2864"/>
    <w:tblPr>
      <w:tblCellMar>
        <w:top w:w="0.0" w:type="dxa"/>
        <w:left w:w="0.0" w:type="dxa"/>
        <w:bottom w:w="0.0" w:type="dxa"/>
        <w:right w:w="0.0" w:type="dxa"/>
      </w:tblCellMar>
    </w:tblPr>
  </w:style>
  <w:style w:type="paragraph" w:styleId="Ttulo">
    <w:name w:val="Title"/>
    <w:basedOn w:val="Normal1"/>
    <w:next w:val="Normal1"/>
    <w:rsid w:val="00AE2864"/>
    <w:pPr>
      <w:keepNext w:val="1"/>
      <w:keepLines w:val="1"/>
      <w:spacing w:after="120" w:before="480"/>
    </w:pPr>
    <w:rPr>
      <w:b w:val="1"/>
      <w:sz w:val="72"/>
      <w:szCs w:val="72"/>
    </w:rPr>
  </w:style>
  <w:style w:type="paragraph" w:styleId="Subttulo">
    <w:name w:val="Subtitle"/>
    <w:basedOn w:val="Normal1"/>
    <w:next w:val="Normal1"/>
    <w:rsid w:val="00AE2864"/>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clickforfestivals.com/gau-laburra"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clickforfestivals.com/gau-laburra" TargetMode="External"/><Relationship Id="rId8" Type="http://schemas.openxmlformats.org/officeDocument/2006/relationships/hyperlink" Target="mailto:goieniz@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B2eC2Oo/83hXffM3kiG9LDuy0xQ==">CgMxLjAyCGguZ2pkZ3hzMgloLjMwajB6bGw4AHIhMXowQXZGS01vSi0xVl9xMWtjeFBkYUdQdTBFUHN1Sng1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2023-10-05T16:47:00Z</dcterms:created>
  <dc:creator>leire iturrioz ugarte</dc:creator>
</cp:coreProperties>
</file>