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pkg="http://schemas.microsoft.com/office/2006/xmlPackage">
  <w:body>
    <w:p>
      <w:pPr/>
      <w:r>
        <w:t xml:space="preserve">Festival Description</w:t>
      </w:r>
    </w:p>
    <w:p>
      <w:pPr/>
      <w:r>
        <w:t xml:space="preserve">Golden Palmera is a film award festival championing effort and exception in filmmaking. We judge your productions by the efforts you have put into to your film to tell the world a story. We award the films that we feel are heading the right way into a remarkable career.</w:t>
      </w:r>
    </w:p>
    <w:p>
      <w:pPr/>
      <w:r>
        <w:t xml:space="preserve">We are a collective of film industry professionals, film critics and cinephiles. Our first festival will focus on awarding short films of their excellence in vision.</w:t>
      </w:r>
    </w:p>
    <w:p>
      <w:pPr/>
      <w:r>
        <w:t xml:space="preserve">We have major plans to expand our film festival, to hold gala screening at Downtown Dubai.</w:t>
      </w:r>
    </w:p>
    <w:p>
      <w:pPr/>
      <w:r>
        <w:t xml:space="preserve">The Rules: There are no rules!</w:t>
      </w:r>
    </w:p>
    <w:p>
      <w:pPr/>
      <w:r>
        <w:t xml:space="preserve">We prefer short films with a maximum length of 20 minutes.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A7C"/>
    <w:multiLevelType w:val="multilevel"/>
    <w:tmpl w:val="2A5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669F5"/>
    <w:multiLevelType w:val="multilevel"/>
    <w:tmpl w:val="422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117AD"/>
    <w:multiLevelType w:val="multilevel"/>
    <w:tmpl w:val="1E30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63C87"/>
    <w:multiLevelType w:val="multilevel"/>
    <w:tmpl w:val="8E7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3F10"/>
    <w:multiLevelType w:val="multilevel"/>
    <w:tmpl w:val="16E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5FB8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iA Writer for Mac</Application>
  <AppVersion>1.5</AppVersion>
  <Template>Normal.dotm</Template>
  <ScaleCrop>false</ScaleCrop>
  <Company/>
  <LinksUpToDate>false</LinksUpToDate>
  <HyperlinksChanged>false</HyperlinksChanged>
  <SharedDoc>false</SharedDoc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

<file path=docProps/meta.xml><?xml version="1.0" encoding="utf-8"?>
<meta xmlns="http://schemas.apple.com/cocoa/2006/metadata">
  <generator>CocoaOOXMLWriter/1187.37</generator>
</meta>
</file>