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19A" w:rsidRPr="0032119A" w:rsidRDefault="0032119A" w:rsidP="003211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Lucida Grande" w:eastAsia="Times New Roman" w:hAnsi="Lucida Grande" w:cs="Tahoma"/>
          <w:sz w:val="74"/>
          <w:szCs w:val="74"/>
          <w:lang w:eastAsia="es-ES"/>
        </w:rPr>
      </w:pPr>
      <w:r w:rsidRPr="0032119A">
        <w:rPr>
          <w:rFonts w:ascii="Lucida Grande" w:eastAsia="Times New Roman" w:hAnsi="Lucida Grande" w:cs="Tahoma"/>
          <w:b/>
          <w:bCs/>
          <w:sz w:val="74"/>
          <w:szCs w:val="74"/>
          <w:lang w:eastAsia="es-ES"/>
        </w:rPr>
        <w:t>BASES PARA PARTICIPAR EN EL CERTAMEN DE VÍDEO ‘CON SECUENCIAS’</w:t>
      </w:r>
    </w:p>
    <w:p w:rsidR="0032119A" w:rsidRPr="0032119A" w:rsidRDefault="0032119A" w:rsidP="003211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ucida Grande" w:eastAsia="Times New Roman" w:hAnsi="Lucida Grande" w:cs="Tahoma"/>
          <w:sz w:val="37"/>
          <w:szCs w:val="37"/>
          <w:lang w:eastAsia="es-ES"/>
        </w:rPr>
      </w:pPr>
      <w:r w:rsidRPr="0032119A">
        <w:rPr>
          <w:rFonts w:ascii="Lucida Grande" w:eastAsia="Times New Roman" w:hAnsi="Lucida Grande" w:cs="Tahoma"/>
          <w:sz w:val="37"/>
          <w:szCs w:val="37"/>
          <w:lang w:eastAsia="es-ES"/>
        </w:rPr>
        <w:t xml:space="preserve">La participación en este certamen estará abierta a todos los documentales, </w:t>
      </w:r>
      <w:proofErr w:type="spellStart"/>
      <w:r w:rsidRPr="0032119A">
        <w:rPr>
          <w:rFonts w:ascii="Lucida Grande" w:eastAsia="Times New Roman" w:hAnsi="Lucida Grande" w:cs="Tahoma"/>
          <w:sz w:val="37"/>
          <w:szCs w:val="37"/>
          <w:lang w:eastAsia="es-ES"/>
        </w:rPr>
        <w:t>videocreaciones</w:t>
      </w:r>
      <w:proofErr w:type="spellEnd"/>
      <w:r w:rsidRPr="0032119A">
        <w:rPr>
          <w:rFonts w:ascii="Lucida Grande" w:eastAsia="Times New Roman" w:hAnsi="Lucida Grande" w:cs="Tahoma"/>
          <w:sz w:val="37"/>
          <w:szCs w:val="37"/>
          <w:lang w:eastAsia="es-ES"/>
        </w:rPr>
        <w:t xml:space="preserve"> y cortometrajes producidos y dirigidos en</w:t>
      </w:r>
      <w:r w:rsidR="00C71E41">
        <w:rPr>
          <w:rFonts w:ascii="Lucida Grande" w:eastAsia="Times New Roman" w:hAnsi="Lucida Grande" w:cs="Tahoma"/>
          <w:sz w:val="37"/>
          <w:szCs w:val="37"/>
          <w:lang w:eastAsia="es-ES"/>
        </w:rPr>
        <w:t xml:space="preserve"> España durante todo el año 2014 y hasta el 15 de agosto de 2015</w:t>
      </w:r>
      <w:r w:rsidRPr="0032119A">
        <w:rPr>
          <w:rFonts w:ascii="Lucida Grande" w:eastAsia="Times New Roman" w:hAnsi="Lucida Grande" w:cs="Tahoma"/>
          <w:sz w:val="37"/>
          <w:szCs w:val="37"/>
          <w:lang w:eastAsia="es-ES"/>
        </w:rPr>
        <w:t>, excepto aquellos de carácter institucional o publicitario.</w:t>
      </w:r>
    </w:p>
    <w:p w:rsidR="0032119A" w:rsidRPr="0032119A" w:rsidRDefault="0032119A" w:rsidP="003211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ucida Grande" w:eastAsia="Times New Roman" w:hAnsi="Lucida Grande" w:cs="Tahoma"/>
          <w:sz w:val="37"/>
          <w:szCs w:val="37"/>
          <w:lang w:eastAsia="es-ES"/>
        </w:rPr>
      </w:pPr>
      <w:r w:rsidRPr="0032119A">
        <w:rPr>
          <w:rFonts w:ascii="Lucida Grande" w:eastAsia="Times New Roman" w:hAnsi="Lucida Grande" w:cs="Tahoma"/>
          <w:sz w:val="37"/>
          <w:szCs w:val="37"/>
          <w:lang w:eastAsia="es-ES"/>
        </w:rPr>
        <w:t xml:space="preserve">Podrán presentarse al </w:t>
      </w:r>
      <w:r w:rsidRPr="0032119A">
        <w:rPr>
          <w:rFonts w:ascii="Lucida Grande" w:eastAsia="Times New Roman" w:hAnsi="Lucida Grande" w:cs="Tahoma"/>
          <w:b/>
          <w:bCs/>
          <w:sz w:val="37"/>
          <w:szCs w:val="37"/>
          <w:lang w:eastAsia="es-ES"/>
        </w:rPr>
        <w:t>Certamen Con Secuencias</w:t>
      </w:r>
      <w:r w:rsidRPr="0032119A">
        <w:rPr>
          <w:rFonts w:ascii="Lucida Grande" w:eastAsia="Times New Roman" w:hAnsi="Lucida Grande" w:cs="Tahoma"/>
          <w:sz w:val="37"/>
          <w:szCs w:val="37"/>
          <w:lang w:eastAsia="es-ES"/>
        </w:rPr>
        <w:t xml:space="preserve"> trabajos originalmente producidos en cualquier formato, pero será obligatorio presen</w:t>
      </w:r>
      <w:r w:rsidR="00C71E41">
        <w:rPr>
          <w:rFonts w:ascii="Lucida Grande" w:eastAsia="Times New Roman" w:hAnsi="Lucida Grande" w:cs="Tahoma"/>
          <w:sz w:val="37"/>
          <w:szCs w:val="37"/>
          <w:lang w:eastAsia="es-ES"/>
        </w:rPr>
        <w:t xml:space="preserve">tar una copia de la obra en DVD si la organización </w:t>
      </w:r>
      <w:proofErr w:type="spellStart"/>
      <w:r w:rsidR="00C71E41">
        <w:rPr>
          <w:rFonts w:ascii="Lucida Grande" w:eastAsia="Times New Roman" w:hAnsi="Lucida Grande" w:cs="Tahoma"/>
          <w:sz w:val="37"/>
          <w:szCs w:val="37"/>
          <w:lang w:eastAsia="es-ES"/>
        </w:rPr>
        <w:t>asi</w:t>
      </w:r>
      <w:proofErr w:type="spellEnd"/>
      <w:r w:rsidR="00C71E41">
        <w:rPr>
          <w:rFonts w:ascii="Lucida Grande" w:eastAsia="Times New Roman" w:hAnsi="Lucida Grande" w:cs="Tahoma"/>
          <w:sz w:val="37"/>
          <w:szCs w:val="37"/>
          <w:lang w:eastAsia="es-ES"/>
        </w:rPr>
        <w:t xml:space="preserve"> lo solicite.</w:t>
      </w:r>
    </w:p>
    <w:p w:rsidR="0032119A" w:rsidRPr="0032119A" w:rsidRDefault="0032119A" w:rsidP="003211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ucida Grande" w:eastAsia="Times New Roman" w:hAnsi="Lucida Grande" w:cs="Tahoma"/>
          <w:sz w:val="37"/>
          <w:szCs w:val="37"/>
          <w:lang w:eastAsia="es-ES"/>
        </w:rPr>
      </w:pPr>
      <w:r w:rsidRPr="0032119A">
        <w:rPr>
          <w:rFonts w:ascii="Lucida Grande" w:eastAsia="Times New Roman" w:hAnsi="Lucida Grande" w:cs="Tahoma"/>
          <w:sz w:val="37"/>
          <w:szCs w:val="37"/>
          <w:lang w:eastAsia="es-ES"/>
        </w:rPr>
        <w:t>La duración de las obras no excederá de los 30 minutos. Sin embargo, la organización se reserva el derecho de admitir obras que superen esta duración.</w:t>
      </w:r>
    </w:p>
    <w:p w:rsidR="0032119A" w:rsidRPr="0032119A" w:rsidRDefault="0032119A" w:rsidP="003211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ucida Grande" w:eastAsia="Times New Roman" w:hAnsi="Lucida Grande" w:cs="Tahoma"/>
          <w:sz w:val="37"/>
          <w:szCs w:val="37"/>
          <w:lang w:eastAsia="es-ES"/>
        </w:rPr>
      </w:pPr>
      <w:r w:rsidRPr="0032119A">
        <w:rPr>
          <w:rFonts w:ascii="Lucida Grande" w:eastAsia="Times New Roman" w:hAnsi="Lucida Grande" w:cs="Tahoma"/>
          <w:sz w:val="37"/>
          <w:szCs w:val="37"/>
          <w:lang w:eastAsia="es-ES"/>
        </w:rPr>
        <w:t>El tema y el género serán libres.</w:t>
      </w:r>
    </w:p>
    <w:p w:rsidR="0032119A" w:rsidRPr="0032119A" w:rsidRDefault="0032119A" w:rsidP="003211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ucida Grande" w:eastAsia="Times New Roman" w:hAnsi="Lucida Grande" w:cs="Tahoma"/>
          <w:sz w:val="37"/>
          <w:szCs w:val="37"/>
          <w:lang w:eastAsia="es-ES"/>
        </w:rPr>
      </w:pPr>
      <w:r w:rsidRPr="0032119A">
        <w:rPr>
          <w:rFonts w:ascii="Lucida Grande" w:eastAsia="Times New Roman" w:hAnsi="Lucida Grande" w:cs="Tahoma"/>
          <w:sz w:val="37"/>
          <w:szCs w:val="37"/>
          <w:lang w:eastAsia="es-ES"/>
        </w:rPr>
        <w:t>Cada autor podrá presentar un máximo de tres ob</w:t>
      </w:r>
      <w:r w:rsidR="00C71E41">
        <w:rPr>
          <w:rFonts w:ascii="Lucida Grande" w:eastAsia="Times New Roman" w:hAnsi="Lucida Grande" w:cs="Tahoma"/>
          <w:sz w:val="37"/>
          <w:szCs w:val="37"/>
          <w:lang w:eastAsia="es-ES"/>
        </w:rPr>
        <w:t>ras.</w:t>
      </w:r>
    </w:p>
    <w:p w:rsidR="0032119A" w:rsidRPr="0032119A" w:rsidRDefault="0032119A" w:rsidP="003211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ucida Grande" w:eastAsia="Times New Roman" w:hAnsi="Lucida Grande" w:cs="Tahoma"/>
          <w:sz w:val="37"/>
          <w:szCs w:val="37"/>
          <w:lang w:eastAsia="es-ES"/>
        </w:rPr>
      </w:pPr>
      <w:r w:rsidRPr="0032119A">
        <w:rPr>
          <w:rFonts w:ascii="Lucida Grande" w:eastAsia="Times New Roman" w:hAnsi="Lucida Grande" w:cs="Tahoma"/>
          <w:sz w:val="37"/>
          <w:szCs w:val="37"/>
          <w:lang w:eastAsia="es-ES"/>
        </w:rPr>
        <w:t xml:space="preserve">Un comité de la asociación </w:t>
      </w:r>
      <w:r w:rsidRPr="0032119A">
        <w:rPr>
          <w:rFonts w:ascii="Lucida Grande" w:eastAsia="Times New Roman" w:hAnsi="Lucida Grande" w:cs="Tahoma"/>
          <w:b/>
          <w:bCs/>
          <w:sz w:val="37"/>
          <w:szCs w:val="37"/>
          <w:lang w:eastAsia="es-ES"/>
        </w:rPr>
        <w:t>Con Secuencias</w:t>
      </w:r>
      <w:r w:rsidRPr="0032119A">
        <w:rPr>
          <w:rFonts w:ascii="Lucida Grande" w:eastAsia="Times New Roman" w:hAnsi="Lucida Grande" w:cs="Tahoma"/>
          <w:sz w:val="37"/>
          <w:szCs w:val="37"/>
          <w:lang w:eastAsia="es-ES"/>
        </w:rPr>
        <w:t xml:space="preserve"> seleccionará de entre todas las obras recibidas aquellas que participarán en el Certamen. Las obras seleccionadas se exhibirán en sesiones públicas durante los días de proyección.</w:t>
      </w:r>
    </w:p>
    <w:p w:rsidR="0032119A" w:rsidRPr="0032119A" w:rsidRDefault="0032119A" w:rsidP="003211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ucida Grande" w:eastAsia="Times New Roman" w:hAnsi="Lucida Grande" w:cs="Tahoma"/>
          <w:sz w:val="37"/>
          <w:szCs w:val="37"/>
          <w:lang w:eastAsia="es-ES"/>
        </w:rPr>
      </w:pPr>
      <w:r w:rsidRPr="0032119A">
        <w:rPr>
          <w:rFonts w:ascii="Lucida Grande" w:eastAsia="Times New Roman" w:hAnsi="Lucida Grande" w:cs="Tahoma"/>
          <w:sz w:val="37"/>
          <w:szCs w:val="37"/>
          <w:lang w:eastAsia="es-ES"/>
        </w:rPr>
        <w:t>Las obras se entregarán en versión original, y aquellas que no estén en gallego o castellano se proyectarán subtituladas.</w:t>
      </w:r>
    </w:p>
    <w:p w:rsidR="0032119A" w:rsidRPr="00C71E41" w:rsidRDefault="0032119A" w:rsidP="00C71E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jc w:val="center"/>
        <w:rPr>
          <w:rFonts w:ascii="Lucida Grande" w:eastAsia="Times New Roman" w:hAnsi="Lucida Grande" w:cs="Tahoma"/>
          <w:sz w:val="37"/>
          <w:szCs w:val="37"/>
          <w:lang w:eastAsia="es-ES"/>
        </w:rPr>
      </w:pPr>
      <w:r w:rsidRPr="00C71E41">
        <w:rPr>
          <w:rFonts w:ascii="Lucida Grande" w:eastAsia="Times New Roman" w:hAnsi="Lucida Grande" w:cs="Tahoma"/>
          <w:sz w:val="37"/>
          <w:szCs w:val="37"/>
          <w:lang w:eastAsia="es-ES"/>
        </w:rPr>
        <w:lastRenderedPageBreak/>
        <w:t>La inscripción debe</w:t>
      </w:r>
      <w:r w:rsidR="00C71E41">
        <w:rPr>
          <w:rFonts w:ascii="Lucida Grande" w:eastAsia="Times New Roman" w:hAnsi="Lucida Grande" w:cs="Tahoma"/>
          <w:sz w:val="37"/>
          <w:szCs w:val="37"/>
          <w:lang w:eastAsia="es-ES"/>
        </w:rPr>
        <w:t xml:space="preserve"> </w:t>
      </w:r>
      <w:r w:rsidRPr="00C71E41">
        <w:rPr>
          <w:rFonts w:ascii="Lucida Grande" w:eastAsia="Times New Roman" w:hAnsi="Lucida Grande" w:cs="Tahoma"/>
          <w:sz w:val="37"/>
          <w:szCs w:val="37"/>
          <w:lang w:eastAsia="es-ES"/>
        </w:rPr>
        <w:t xml:space="preserve"> realizarse </w:t>
      </w:r>
      <w:r w:rsidR="00C71E41">
        <w:rPr>
          <w:rFonts w:ascii="Lucida Grande" w:eastAsia="Times New Roman" w:hAnsi="Lucida Grande" w:cs="Tahoma"/>
          <w:sz w:val="37"/>
          <w:szCs w:val="37"/>
          <w:lang w:eastAsia="es-ES"/>
        </w:rPr>
        <w:t xml:space="preserve"> subiendo l</w:t>
      </w:r>
      <w:r w:rsidR="00AC4FBD">
        <w:rPr>
          <w:rFonts w:ascii="Lucida Grande" w:eastAsia="Times New Roman" w:hAnsi="Lucida Grande" w:cs="Tahoma"/>
          <w:sz w:val="37"/>
          <w:szCs w:val="37"/>
          <w:lang w:eastAsia="es-ES"/>
        </w:rPr>
        <w:t xml:space="preserve">a obra a la plataforma virtual </w:t>
      </w:r>
      <w:hyperlink r:id="rId5" w:history="1">
        <w:r w:rsidR="00AC4FBD" w:rsidRPr="000D2BE0">
          <w:rPr>
            <w:rStyle w:val="Hipervnculo"/>
            <w:rFonts w:ascii="Lucida Grande" w:eastAsia="Times New Roman" w:hAnsi="Lucida Grande" w:cs="Tahoma"/>
            <w:sz w:val="37"/>
            <w:szCs w:val="37"/>
            <w:lang w:eastAsia="es-ES"/>
          </w:rPr>
          <w:t>Click For F</w:t>
        </w:r>
        <w:r w:rsidR="00C71E41" w:rsidRPr="000D2BE0">
          <w:rPr>
            <w:rStyle w:val="Hipervnculo"/>
            <w:rFonts w:ascii="Lucida Grande" w:eastAsia="Times New Roman" w:hAnsi="Lucida Grande" w:cs="Tahoma"/>
            <w:sz w:val="37"/>
            <w:szCs w:val="37"/>
            <w:lang w:eastAsia="es-ES"/>
          </w:rPr>
          <w:t>estivals</w:t>
        </w:r>
      </w:hyperlink>
      <w:r w:rsidR="00C71E41">
        <w:rPr>
          <w:rFonts w:ascii="Lucida Grande" w:eastAsia="Times New Roman" w:hAnsi="Lucida Grande" w:cs="Tahoma"/>
          <w:sz w:val="37"/>
          <w:szCs w:val="37"/>
          <w:lang w:eastAsia="es-ES"/>
        </w:rPr>
        <w:t>.</w:t>
      </w:r>
      <w:r w:rsidR="00AC4FBD">
        <w:rPr>
          <w:rFonts w:ascii="Lucida Grande" w:eastAsia="Times New Roman" w:hAnsi="Lucida Grande" w:cs="Tahoma"/>
          <w:sz w:val="37"/>
          <w:szCs w:val="37"/>
          <w:lang w:eastAsia="es-ES"/>
        </w:rPr>
        <w:t xml:space="preserve"> </w:t>
      </w:r>
      <w:r w:rsidR="00C71E41">
        <w:rPr>
          <w:rFonts w:ascii="Lucida Grande" w:eastAsia="Times New Roman" w:hAnsi="Lucida Grande" w:cs="Tahoma"/>
          <w:b/>
          <w:bCs/>
          <w:sz w:val="37"/>
          <w:szCs w:val="37"/>
          <w:lang w:eastAsia="es-ES"/>
        </w:rPr>
        <w:t xml:space="preserve">O </w:t>
      </w:r>
      <w:r w:rsidR="00C71E41">
        <w:rPr>
          <w:rFonts w:ascii="Lucida Grande" w:eastAsia="Times New Roman" w:hAnsi="Lucida Grande" w:cs="Tahoma"/>
          <w:b/>
          <w:bCs/>
          <w:sz w:val="28"/>
          <w:szCs w:val="28"/>
          <w:lang w:eastAsia="es-ES"/>
        </w:rPr>
        <w:t>SI SE QUIERE ENVIAR LA OBRA DE OTRA MANERA ENVIAR UN CORREO A NOTODOELPESCADOESTAVENDIDO@GMAIL.COM</w:t>
      </w:r>
    </w:p>
    <w:p w:rsidR="00C71E41" w:rsidRPr="00C71E41" w:rsidRDefault="00C71E41" w:rsidP="00C71E41">
      <w:pPr>
        <w:rPr>
          <w:sz w:val="24"/>
          <w:szCs w:val="24"/>
          <w:lang w:eastAsia="es-ES"/>
        </w:rPr>
      </w:pPr>
    </w:p>
    <w:p w:rsidR="0032119A" w:rsidRPr="0032119A" w:rsidRDefault="0032119A" w:rsidP="003211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ucida Grande" w:eastAsia="Times New Roman" w:hAnsi="Lucida Grande" w:cs="Tahoma"/>
          <w:sz w:val="37"/>
          <w:szCs w:val="37"/>
          <w:lang w:eastAsia="es-ES"/>
        </w:rPr>
      </w:pPr>
      <w:r w:rsidRPr="0032119A">
        <w:rPr>
          <w:rFonts w:ascii="Lucida Grande" w:eastAsia="Times New Roman" w:hAnsi="Lucida Grande" w:cs="Tahoma"/>
          <w:sz w:val="37"/>
          <w:szCs w:val="37"/>
          <w:lang w:eastAsia="es-ES"/>
        </w:rPr>
        <w:t>Las decisiones del jurado serán inapelables.</w:t>
      </w:r>
    </w:p>
    <w:p w:rsidR="0032119A" w:rsidRPr="0032119A" w:rsidRDefault="0032119A" w:rsidP="003211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ucida Grande" w:eastAsia="Times New Roman" w:hAnsi="Lucida Grande" w:cs="Tahoma"/>
          <w:sz w:val="37"/>
          <w:szCs w:val="37"/>
          <w:lang w:eastAsia="es-ES"/>
        </w:rPr>
      </w:pPr>
      <w:r w:rsidRPr="0032119A">
        <w:rPr>
          <w:rFonts w:ascii="Lucida Grande" w:eastAsia="Times New Roman" w:hAnsi="Lucida Grande" w:cs="Tahoma"/>
          <w:sz w:val="37"/>
          <w:szCs w:val="37"/>
          <w:lang w:eastAsia="es-ES"/>
        </w:rPr>
        <w:t xml:space="preserve">El plazo de recepción de las obras estará abierto hasta el </w:t>
      </w:r>
      <w:r w:rsidR="00C71E41">
        <w:rPr>
          <w:rFonts w:ascii="Lucida Grande" w:eastAsia="Times New Roman" w:hAnsi="Lucida Grande" w:cs="Tahoma"/>
          <w:sz w:val="37"/>
          <w:szCs w:val="37"/>
          <w:lang w:eastAsia="es-ES"/>
        </w:rPr>
        <w:t>día  24 de octubre de 2015</w:t>
      </w:r>
      <w:r w:rsidRPr="0032119A">
        <w:rPr>
          <w:rFonts w:ascii="Lucida Grande" w:eastAsia="Times New Roman" w:hAnsi="Lucida Grande" w:cs="Tahoma"/>
          <w:sz w:val="37"/>
          <w:szCs w:val="37"/>
          <w:lang w:eastAsia="es-ES"/>
        </w:rPr>
        <w:t>. </w:t>
      </w:r>
    </w:p>
    <w:p w:rsidR="00F4169A" w:rsidRDefault="00F4169A"/>
    <w:sectPr w:rsidR="00F4169A" w:rsidSect="00F416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80884"/>
    <w:multiLevelType w:val="multilevel"/>
    <w:tmpl w:val="BAD89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614E01"/>
    <w:multiLevelType w:val="multilevel"/>
    <w:tmpl w:val="8BE8D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119A"/>
    <w:rsid w:val="000D2BE0"/>
    <w:rsid w:val="001100D6"/>
    <w:rsid w:val="0032119A"/>
    <w:rsid w:val="003679C9"/>
    <w:rsid w:val="00AC4FBD"/>
    <w:rsid w:val="00B561EA"/>
    <w:rsid w:val="00C71E41"/>
    <w:rsid w:val="00F41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6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1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0D2B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6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93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lickforfestivals.com/con-secuencia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230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Bicho Bola</dc:creator>
  <cp:lastModifiedBy>FRANC PLANAS</cp:lastModifiedBy>
  <cp:revision>3</cp:revision>
  <dcterms:created xsi:type="dcterms:W3CDTF">2015-08-24T08:29:00Z</dcterms:created>
  <dcterms:modified xsi:type="dcterms:W3CDTF">2015-08-24T08:48:00Z</dcterms:modified>
</cp:coreProperties>
</file>