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78" w:rsidRPr="00BC5678" w:rsidRDefault="00BC5678" w:rsidP="00BC5678">
      <w:pPr>
        <w:pStyle w:val="Sinespaciado"/>
        <w:rPr>
          <w:rFonts w:ascii="Century Gothic" w:hAnsi="Century Gothic"/>
        </w:rPr>
      </w:pPr>
    </w:p>
    <w:p w:rsidR="00BC5678" w:rsidRPr="00BC5678" w:rsidRDefault="00BC5678" w:rsidP="00BC5678">
      <w:pPr>
        <w:pStyle w:val="Ttulo2"/>
        <w:rPr>
          <w:rFonts w:ascii="Century Gothic" w:hAnsi="Century Gothic"/>
          <w:lang w:val="en-US"/>
        </w:rPr>
      </w:pPr>
      <w:proofErr w:type="spellStart"/>
      <w:r w:rsidRPr="00BC5678">
        <w:rPr>
          <w:rFonts w:ascii="Century Gothic" w:hAnsi="Century Gothic"/>
          <w:lang w:val="en-US"/>
        </w:rPr>
        <w:t>Pravilnik</w:t>
      </w:r>
      <w:proofErr w:type="spellEnd"/>
      <w:r w:rsidRPr="00BC5678">
        <w:rPr>
          <w:rFonts w:ascii="Century Gothic" w:hAnsi="Century Gothic"/>
          <w:lang w:val="en-US"/>
        </w:rPr>
        <w:t xml:space="preserve"> </w:t>
      </w:r>
      <w:proofErr w:type="spellStart"/>
      <w:r w:rsidRPr="00BC5678">
        <w:rPr>
          <w:rFonts w:ascii="Century Gothic" w:hAnsi="Century Gothic"/>
          <w:lang w:val="en-US"/>
        </w:rPr>
        <w:t>festivala</w:t>
      </w:r>
      <w:proofErr w:type="spellEnd"/>
    </w:p>
    <w:p w:rsidR="00BC5678" w:rsidRPr="00BC5678" w:rsidRDefault="00BC5678" w:rsidP="00BC5678">
      <w:pPr>
        <w:pStyle w:val="Sinespaciado"/>
        <w:rPr>
          <w:rFonts w:ascii="Century Gothic" w:hAnsi="Century Gothic"/>
          <w:lang w:val="en-US"/>
        </w:rPr>
      </w:pP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    Art. 1</w:t>
      </w: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European Film Festival in </w:t>
      </w:r>
      <w:proofErr w:type="spellStart"/>
      <w:r w:rsidRPr="00BC5678">
        <w:rPr>
          <w:rFonts w:ascii="Century Gothic" w:hAnsi="Century Gothic"/>
          <w:lang w:val="en-US"/>
        </w:rPr>
        <w:t>Opuzen</w:t>
      </w:r>
      <w:proofErr w:type="spellEnd"/>
      <w:r w:rsidRPr="00BC5678">
        <w:rPr>
          <w:rFonts w:ascii="Century Gothic" w:hAnsi="Century Gothic"/>
          <w:lang w:val="en-US"/>
        </w:rPr>
        <w:t xml:space="preserve"> (CROATIA) is project of the </w:t>
      </w:r>
      <w:proofErr w:type="spellStart"/>
      <w:r w:rsidRPr="00BC5678">
        <w:rPr>
          <w:rFonts w:ascii="Century Gothic" w:hAnsi="Century Gothic"/>
          <w:lang w:val="en-US"/>
        </w:rPr>
        <w:t>Opuzen</w:t>
      </w:r>
      <w:proofErr w:type="spellEnd"/>
      <w:r w:rsidRPr="00BC5678">
        <w:rPr>
          <w:rFonts w:ascii="Century Gothic" w:hAnsi="Century Gothic"/>
          <w:lang w:val="en-US"/>
        </w:rPr>
        <w:t xml:space="preserve"> Film Festival Institute and its main task is to promote new directions and diversity of the European cinematography.</w:t>
      </w:r>
    </w:p>
    <w:p w:rsidR="00BC5678" w:rsidRPr="00BC5678" w:rsidRDefault="00BC5678" w:rsidP="00BC5678">
      <w:pPr>
        <w:pStyle w:val="Sinespaciado"/>
        <w:rPr>
          <w:rFonts w:ascii="Century Gothic" w:hAnsi="Century Gothic"/>
          <w:lang w:val="en-US"/>
        </w:rPr>
      </w:pP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    Art. 2</w:t>
      </w: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Professional categories of the festival: Feature film (more than 50 minutes in length), Documentary film, Short film (duration up to 25 min), Animated film</w:t>
      </w:r>
    </w:p>
    <w:p w:rsidR="00BC5678" w:rsidRPr="00BC5678" w:rsidRDefault="00BC5678" w:rsidP="00BC5678">
      <w:pPr>
        <w:pStyle w:val="Sinespaciado"/>
        <w:rPr>
          <w:rFonts w:ascii="Century Gothic" w:hAnsi="Century Gothic"/>
          <w:lang w:val="en-US"/>
        </w:rPr>
      </w:pP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    Art. 3</w:t>
      </w: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The festival will take place in </w:t>
      </w:r>
      <w:proofErr w:type="spellStart"/>
      <w:r w:rsidRPr="00BC5678">
        <w:rPr>
          <w:rFonts w:ascii="Century Gothic" w:hAnsi="Century Gothic"/>
          <w:lang w:val="en-US"/>
        </w:rPr>
        <w:t>Opuzen</w:t>
      </w:r>
      <w:proofErr w:type="spellEnd"/>
      <w:r w:rsidRPr="00BC5678">
        <w:rPr>
          <w:rFonts w:ascii="Century Gothic" w:hAnsi="Century Gothic"/>
          <w:lang w:val="en-US"/>
        </w:rPr>
        <w:t xml:space="preserve"> (Croatia) August, 16th to 20th 2016. Film applications should be submitted by June, 20th 2016.</w:t>
      </w:r>
    </w:p>
    <w:p w:rsidR="00BC5678" w:rsidRPr="00BC5678" w:rsidRDefault="00BC5678" w:rsidP="00BC5678">
      <w:pPr>
        <w:pStyle w:val="Sinespaciado"/>
        <w:rPr>
          <w:rFonts w:ascii="Century Gothic" w:hAnsi="Century Gothic"/>
          <w:lang w:val="en-US"/>
        </w:rPr>
      </w:pP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    Art. 4</w:t>
      </w: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Film must meet the following criteria: Film has to have a country of origin from one of the EU/EEA member states or Candidate or potential candidate country; </w:t>
      </w:r>
      <w:proofErr w:type="gramStart"/>
      <w:r w:rsidRPr="00BC5678">
        <w:rPr>
          <w:rFonts w:ascii="Century Gothic" w:hAnsi="Century Gothic"/>
          <w:lang w:val="en-US"/>
        </w:rPr>
        <w:t>All</w:t>
      </w:r>
      <w:proofErr w:type="gramEnd"/>
      <w:r w:rsidRPr="00BC5678">
        <w:rPr>
          <w:rFonts w:ascii="Century Gothic" w:hAnsi="Century Gothic"/>
          <w:lang w:val="en-US"/>
        </w:rPr>
        <w:t xml:space="preserve"> films must have subtitles in English; Film must be completed 24 months before the start of the festival.</w:t>
      </w:r>
      <w:r w:rsidRPr="00BC5678">
        <w:rPr>
          <w:rFonts w:ascii="Century Gothic" w:hAnsi="Century Gothic"/>
          <w:lang w:val="en-US"/>
        </w:rPr>
        <w:t xml:space="preserve"> </w:t>
      </w:r>
      <w:r w:rsidRPr="00BC5678">
        <w:rPr>
          <w:rFonts w:ascii="Century Gothic" w:hAnsi="Century Gothic"/>
          <w:lang w:val="en-US"/>
        </w:rPr>
        <w:t>It is forbidden to promote racism, pornography or any form of discrimination.</w:t>
      </w:r>
      <w:r w:rsidRPr="00BC5678">
        <w:rPr>
          <w:rFonts w:ascii="Century Gothic" w:hAnsi="Century Gothic"/>
          <w:lang w:val="en-US"/>
        </w:rPr>
        <w:t xml:space="preserve"> </w:t>
      </w:r>
      <w:r w:rsidRPr="00BC5678">
        <w:rPr>
          <w:rFonts w:ascii="Century Gothic" w:hAnsi="Century Gothic"/>
          <w:lang w:val="en-US"/>
        </w:rPr>
        <w:t>Selectors have the right to reject the film due to poor quality of the submitted film copy which may cause problems during the screenings on the festival.</w:t>
      </w:r>
    </w:p>
    <w:p w:rsidR="00BC5678" w:rsidRPr="00BC5678" w:rsidRDefault="00BC5678" w:rsidP="00BC5678">
      <w:pPr>
        <w:pStyle w:val="Sinespaciado"/>
        <w:rPr>
          <w:rFonts w:ascii="Century Gothic" w:hAnsi="Century Gothic"/>
          <w:lang w:val="en-US"/>
        </w:rPr>
      </w:pP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    Art. 5</w:t>
      </w: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Application should be submitted through the </w:t>
      </w:r>
      <w:proofErr w:type="spellStart"/>
      <w:r w:rsidRPr="00BC5678">
        <w:rPr>
          <w:rFonts w:ascii="Century Gothic" w:hAnsi="Century Gothic"/>
          <w:lang w:val="en-US"/>
        </w:rPr>
        <w:t>webpages</w:t>
      </w:r>
      <w:proofErr w:type="spellEnd"/>
      <w:r w:rsidRPr="00BC5678">
        <w:rPr>
          <w:rFonts w:ascii="Century Gothic" w:hAnsi="Century Gothic"/>
          <w:lang w:val="en-US"/>
        </w:rPr>
        <w:t>: opuzenfilmfestival.com, or clickforfestivals.com.</w:t>
      </w: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After completing application you will need to provide us with: (1) DVD / BLU-RAY film disc, or a film download link in HD quality (PAL, NTSC), (2) PRESS material in digital form, (3) dialogue list in English (PDF, Word), (4) contact details of the person who would present film at the festival.</w:t>
      </w: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All these information you can send to program@opuzenfilmfestival.com (please use film title as the email subject)</w:t>
      </w: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All selected authors will be notified with invitation letter by July 25th 2016.</w:t>
      </w:r>
    </w:p>
    <w:p w:rsidR="00BC5678" w:rsidRPr="00BC5678" w:rsidRDefault="00BC5678" w:rsidP="00BC5678">
      <w:pPr>
        <w:pStyle w:val="Sinespaciado"/>
        <w:rPr>
          <w:rFonts w:ascii="Century Gothic" w:hAnsi="Century Gothic"/>
          <w:lang w:val="en-US"/>
        </w:rPr>
      </w:pP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    Art. 6</w:t>
      </w: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The maximum number of film screenings on the festival is two. All films will be subtitled in Croatian and in English. Festival will not pay screening fees for film that has been submitted during the Open Call.</w:t>
      </w:r>
    </w:p>
    <w:p w:rsidR="00BC5678" w:rsidRPr="00BC5678" w:rsidRDefault="00BC5678" w:rsidP="00BC5678">
      <w:pPr>
        <w:pStyle w:val="Sinespaciado"/>
        <w:rPr>
          <w:rFonts w:ascii="Century Gothic" w:hAnsi="Century Gothic"/>
          <w:lang w:val="en-US"/>
        </w:rPr>
      </w:pP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    Art. 7</w:t>
      </w: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Copies of selected films must arrive by July 30th 2016 at the address specified in the invitation letter. It is</w:t>
      </w:r>
      <w:r w:rsidRPr="00BC5678">
        <w:rPr>
          <w:rFonts w:ascii="Century Gothic" w:hAnsi="Century Gothic"/>
          <w:lang w:val="en-US"/>
        </w:rPr>
        <w:t xml:space="preserve"> </w:t>
      </w:r>
      <w:r w:rsidRPr="00BC5678">
        <w:rPr>
          <w:rFonts w:ascii="Century Gothic" w:hAnsi="Century Gothic"/>
          <w:lang w:val="en-US"/>
        </w:rPr>
        <w:t>necessary to note on the package: “For cultural use only, no commercial value”.</w:t>
      </w:r>
    </w:p>
    <w:p w:rsidR="00BC5678" w:rsidRPr="00BC5678" w:rsidRDefault="00BC5678" w:rsidP="00BC5678">
      <w:pPr>
        <w:pStyle w:val="Sinespaciado"/>
        <w:rPr>
          <w:rFonts w:ascii="Century Gothic" w:hAnsi="Century Gothic"/>
          <w:lang w:val="en-US"/>
        </w:rPr>
      </w:pP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    Art. 8</w:t>
      </w: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Best films will be awarded in the following categories: International Jury Award for best feature and documentary film, International Jury Award for best short and animated film, PRESS Award for Best film, </w:t>
      </w:r>
      <w:proofErr w:type="gramStart"/>
      <w:r w:rsidRPr="00BC5678">
        <w:rPr>
          <w:rFonts w:ascii="Century Gothic" w:hAnsi="Century Gothic"/>
          <w:lang w:val="en-US"/>
        </w:rPr>
        <w:t>Human</w:t>
      </w:r>
      <w:proofErr w:type="gramEnd"/>
      <w:r w:rsidRPr="00BC5678">
        <w:rPr>
          <w:rFonts w:ascii="Century Gothic" w:hAnsi="Century Gothic"/>
          <w:lang w:val="en-US"/>
        </w:rPr>
        <w:t xml:space="preserve"> Rights Award for film that </w:t>
      </w:r>
      <w:r w:rsidRPr="00BC5678">
        <w:rPr>
          <w:rFonts w:ascii="Century Gothic" w:hAnsi="Century Gothic"/>
          <w:lang w:val="en-US"/>
        </w:rPr>
        <w:lastRenderedPageBreak/>
        <w:t>promotes Human rights and equal opportunities, Audience Award for best feature, documentary, short and animated film.</w:t>
      </w:r>
    </w:p>
    <w:p w:rsidR="00BC5678" w:rsidRPr="00BC5678" w:rsidRDefault="00BC5678" w:rsidP="00BC5678">
      <w:pPr>
        <w:pStyle w:val="Sinespaciado"/>
        <w:rPr>
          <w:rFonts w:ascii="Century Gothic" w:hAnsi="Century Gothic"/>
          <w:lang w:val="en-US"/>
        </w:rPr>
      </w:pP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    Art. 9</w:t>
      </w: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Representatives, whose films are selected for the official </w:t>
      </w:r>
      <w:proofErr w:type="spellStart"/>
      <w:r w:rsidRPr="00BC5678">
        <w:rPr>
          <w:rFonts w:ascii="Century Gothic" w:hAnsi="Century Gothic"/>
          <w:lang w:val="en-US"/>
        </w:rPr>
        <w:t>programme</w:t>
      </w:r>
      <w:proofErr w:type="spellEnd"/>
      <w:r w:rsidRPr="00BC5678">
        <w:rPr>
          <w:rFonts w:ascii="Century Gothic" w:hAnsi="Century Gothic"/>
          <w:lang w:val="en-US"/>
        </w:rPr>
        <w:t xml:space="preserve"> of the </w:t>
      </w:r>
      <w:proofErr w:type="gramStart"/>
      <w:r w:rsidRPr="00BC5678">
        <w:rPr>
          <w:rFonts w:ascii="Century Gothic" w:hAnsi="Century Gothic"/>
          <w:lang w:val="en-US"/>
        </w:rPr>
        <w:t>festival</w:t>
      </w:r>
      <w:proofErr w:type="gramEnd"/>
      <w:r w:rsidRPr="00BC5678">
        <w:rPr>
          <w:rFonts w:ascii="Century Gothic" w:hAnsi="Century Gothic"/>
          <w:lang w:val="en-US"/>
        </w:rPr>
        <w:t xml:space="preserve"> will be invited to be our guests. The festival provides all the necessary accreditation and accommodation for guests of the festival.</w:t>
      </w:r>
    </w:p>
    <w:p w:rsidR="00BC5678" w:rsidRPr="00BC5678" w:rsidRDefault="00BC5678" w:rsidP="00BC5678">
      <w:pPr>
        <w:pStyle w:val="Sinespaciado"/>
        <w:rPr>
          <w:rFonts w:ascii="Century Gothic" w:hAnsi="Century Gothic"/>
          <w:lang w:val="en-US"/>
        </w:rPr>
      </w:pPr>
    </w:p>
    <w:p w:rsidR="00BC5678" w:rsidRPr="00BC5678" w:rsidRDefault="00BC5678" w:rsidP="00BC5678">
      <w:pPr>
        <w:pStyle w:val="Sinespaciado"/>
        <w:rPr>
          <w:rFonts w:ascii="Century Gothic" w:hAnsi="Century Gothic"/>
        </w:rPr>
      </w:pPr>
      <w:r w:rsidRPr="00BC5678">
        <w:rPr>
          <w:rFonts w:ascii="Century Gothic" w:hAnsi="Century Gothic"/>
          <w:lang w:val="en-US"/>
        </w:rPr>
        <w:t xml:space="preserve">    </w:t>
      </w:r>
      <w:r w:rsidRPr="00BC5678">
        <w:rPr>
          <w:rFonts w:ascii="Century Gothic" w:hAnsi="Century Gothic"/>
        </w:rPr>
        <w:t>Art. 10</w:t>
      </w: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If the submitted film is selected by the selection jury for the screening at the festival, the festival does not allow the subsequent withdrawal of submissions and requests for removal from the program. If the owner of the film demands that his film does not appear in the festival after July 30th 2016, festival will charge the costs of film promotion based on the actual costs of film catalogue and promotional material printing.</w:t>
      </w:r>
    </w:p>
    <w:p w:rsidR="00BC5678" w:rsidRPr="00BC5678" w:rsidRDefault="00BC5678" w:rsidP="00BC5678">
      <w:pPr>
        <w:pStyle w:val="Sinespaciado"/>
        <w:rPr>
          <w:rFonts w:ascii="Century Gothic" w:hAnsi="Century Gothic"/>
          <w:lang w:val="en-US"/>
        </w:rPr>
      </w:pP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 xml:space="preserve">    Art. 11</w:t>
      </w:r>
    </w:p>
    <w:p w:rsidR="00BC5678" w:rsidRPr="00BC5678" w:rsidRDefault="00BC5678" w:rsidP="00BC5678">
      <w:pPr>
        <w:pStyle w:val="Sinespaciado"/>
        <w:rPr>
          <w:rFonts w:ascii="Century Gothic" w:hAnsi="Century Gothic"/>
          <w:lang w:val="en-US"/>
        </w:rPr>
      </w:pPr>
      <w:r w:rsidRPr="00BC5678">
        <w:rPr>
          <w:rFonts w:ascii="Century Gothic" w:hAnsi="Century Gothic"/>
          <w:lang w:val="en-US"/>
        </w:rPr>
        <w:t>Other requests that are not regulated by this document will be considered by festivals management in accordance with the general rules of business.</w:t>
      </w:r>
    </w:p>
    <w:p w:rsidR="00BC5678" w:rsidRPr="00BC5678" w:rsidRDefault="00BC5678" w:rsidP="00BC5678">
      <w:pPr>
        <w:pStyle w:val="Sinespaciado"/>
        <w:rPr>
          <w:rFonts w:ascii="Century Gothic" w:hAnsi="Century Gothic"/>
          <w:lang w:val="en-US"/>
        </w:rPr>
      </w:pPr>
    </w:p>
    <w:p w:rsidR="00BC5678" w:rsidRPr="00BC5678" w:rsidRDefault="00BC5678" w:rsidP="00BC5678">
      <w:pPr>
        <w:pStyle w:val="Sinespaciado"/>
        <w:jc w:val="right"/>
        <w:rPr>
          <w:rFonts w:ascii="Century Gothic" w:hAnsi="Century Gothic"/>
          <w:lang w:val="en-US"/>
        </w:rPr>
      </w:pPr>
      <w:r w:rsidRPr="00BC5678">
        <w:rPr>
          <w:rFonts w:ascii="Century Gothic" w:hAnsi="Century Gothic"/>
          <w:lang w:val="en-US"/>
        </w:rPr>
        <w:t xml:space="preserve">    </w:t>
      </w:r>
      <w:proofErr w:type="spellStart"/>
      <w:r w:rsidRPr="00BC5678">
        <w:rPr>
          <w:rFonts w:ascii="Century Gothic" w:hAnsi="Century Gothic"/>
          <w:lang w:val="en-US"/>
        </w:rPr>
        <w:t>Augustin</w:t>
      </w:r>
      <w:proofErr w:type="spellEnd"/>
      <w:r w:rsidRPr="00BC5678">
        <w:rPr>
          <w:rFonts w:ascii="Century Gothic" w:hAnsi="Century Gothic"/>
          <w:lang w:val="en-US"/>
        </w:rPr>
        <w:t xml:space="preserve"> </w:t>
      </w:r>
      <w:proofErr w:type="spellStart"/>
      <w:r w:rsidRPr="00BC5678">
        <w:rPr>
          <w:rFonts w:ascii="Century Gothic" w:hAnsi="Century Gothic"/>
          <w:lang w:val="en-US"/>
        </w:rPr>
        <w:t>Zonjic</w:t>
      </w:r>
      <w:proofErr w:type="spellEnd"/>
      <w:r w:rsidRPr="00BC5678">
        <w:rPr>
          <w:rFonts w:ascii="Century Gothic" w:hAnsi="Century Gothic"/>
          <w:lang w:val="en-US"/>
        </w:rPr>
        <w:t>, director</w:t>
      </w:r>
    </w:p>
    <w:p w:rsidR="00BC5678" w:rsidRPr="00BC5678" w:rsidRDefault="00BC5678" w:rsidP="00BC5678">
      <w:pPr>
        <w:pStyle w:val="Sinespaciado"/>
        <w:jc w:val="right"/>
        <w:rPr>
          <w:rFonts w:ascii="Century Gothic" w:hAnsi="Century Gothic"/>
          <w:lang w:val="en-US"/>
        </w:rPr>
      </w:pPr>
      <w:r w:rsidRPr="00BC5678">
        <w:rPr>
          <w:rFonts w:ascii="Century Gothic" w:hAnsi="Century Gothic"/>
          <w:lang w:val="en-US"/>
        </w:rPr>
        <w:t xml:space="preserve">    </w:t>
      </w:r>
      <w:proofErr w:type="spellStart"/>
      <w:r w:rsidRPr="00BC5678">
        <w:rPr>
          <w:rFonts w:ascii="Century Gothic" w:hAnsi="Century Gothic"/>
          <w:lang w:val="en-US"/>
        </w:rPr>
        <w:t>Opuzen</w:t>
      </w:r>
      <w:proofErr w:type="spellEnd"/>
      <w:r w:rsidRPr="00BC5678">
        <w:rPr>
          <w:rFonts w:ascii="Century Gothic" w:hAnsi="Century Gothic"/>
          <w:lang w:val="en-US"/>
        </w:rPr>
        <w:t>, February 4th 2016</w:t>
      </w:r>
    </w:p>
    <w:p w:rsidR="00DE22F2" w:rsidRPr="00BC5678" w:rsidRDefault="00DE22F2" w:rsidP="00BC5678">
      <w:pPr>
        <w:jc w:val="right"/>
        <w:rPr>
          <w:rFonts w:ascii="Century Gothic" w:hAnsi="Century Gothic"/>
          <w:lang w:val="en-US"/>
        </w:rPr>
      </w:pPr>
    </w:p>
    <w:sectPr w:rsidR="00DE22F2" w:rsidRPr="00BC5678" w:rsidSect="00DE22F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BF8" w:rsidRDefault="00AE3BF8" w:rsidP="00BC5678">
      <w:pPr>
        <w:spacing w:after="0" w:line="240" w:lineRule="auto"/>
      </w:pPr>
      <w:r>
        <w:separator/>
      </w:r>
    </w:p>
  </w:endnote>
  <w:endnote w:type="continuationSeparator" w:id="0">
    <w:p w:rsidR="00AE3BF8" w:rsidRDefault="00AE3BF8" w:rsidP="00BC5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BF8" w:rsidRDefault="00AE3BF8" w:rsidP="00BC5678">
      <w:pPr>
        <w:spacing w:after="0" w:line="240" w:lineRule="auto"/>
      </w:pPr>
      <w:r>
        <w:separator/>
      </w:r>
    </w:p>
  </w:footnote>
  <w:footnote w:type="continuationSeparator" w:id="0">
    <w:p w:rsidR="00AE3BF8" w:rsidRDefault="00AE3BF8" w:rsidP="00BC56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BC5678"/>
    <w:rsid w:val="00AE3BF8"/>
    <w:rsid w:val="00BC5678"/>
    <w:rsid w:val="00DE22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2F2"/>
  </w:style>
  <w:style w:type="paragraph" w:styleId="Ttulo2">
    <w:name w:val="heading 2"/>
    <w:basedOn w:val="Normal"/>
    <w:next w:val="Normal"/>
    <w:link w:val="Ttulo2Car"/>
    <w:uiPriority w:val="9"/>
    <w:unhideWhenUsed/>
    <w:qFormat/>
    <w:rsid w:val="00BC56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5678"/>
    <w:pPr>
      <w:spacing w:after="0" w:line="240" w:lineRule="auto"/>
    </w:pPr>
  </w:style>
  <w:style w:type="paragraph" w:styleId="Encabezado">
    <w:name w:val="header"/>
    <w:basedOn w:val="Normal"/>
    <w:link w:val="EncabezadoCar"/>
    <w:uiPriority w:val="99"/>
    <w:semiHidden/>
    <w:unhideWhenUsed/>
    <w:rsid w:val="00BC56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C5678"/>
  </w:style>
  <w:style w:type="paragraph" w:styleId="Piedepgina">
    <w:name w:val="footer"/>
    <w:basedOn w:val="Normal"/>
    <w:link w:val="PiedepginaCar"/>
    <w:uiPriority w:val="99"/>
    <w:semiHidden/>
    <w:unhideWhenUsed/>
    <w:rsid w:val="00BC56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C5678"/>
  </w:style>
  <w:style w:type="character" w:customStyle="1" w:styleId="Ttulo2Car">
    <w:name w:val="Título 2 Car"/>
    <w:basedOn w:val="Fuentedeprrafopredeter"/>
    <w:link w:val="Ttulo2"/>
    <w:uiPriority w:val="9"/>
    <w:rsid w:val="00BC567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48103507">
      <w:bodyDiv w:val="1"/>
      <w:marLeft w:val="0"/>
      <w:marRight w:val="0"/>
      <w:marTop w:val="0"/>
      <w:marBottom w:val="0"/>
      <w:divBdr>
        <w:top w:val="none" w:sz="0" w:space="0" w:color="auto"/>
        <w:left w:val="none" w:sz="0" w:space="0" w:color="auto"/>
        <w:bottom w:val="none" w:sz="0" w:space="0" w:color="auto"/>
        <w:right w:val="none" w:sz="0" w:space="0" w:color="auto"/>
      </w:divBdr>
      <w:divsChild>
        <w:div w:id="1073696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2829</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2016-05-03T10:35:00Z</dcterms:created>
  <dcterms:modified xsi:type="dcterms:W3CDTF">2016-05-03T10:38:00Z</dcterms:modified>
</cp:coreProperties>
</file>