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4E" w:rsidRPr="00EA4E4E" w:rsidRDefault="00EA4E4E" w:rsidP="00EA4E4E">
      <w:pPr>
        <w:spacing w:before="100" w:beforeAutospacing="1" w:after="100" w:afterAutospacing="1"/>
        <w:rPr>
          <w:lang w:val="en-US"/>
        </w:rPr>
      </w:pPr>
      <w:r w:rsidRPr="00EA4E4E">
        <w:rPr>
          <w:rFonts w:ascii="Georgia" w:hAnsi="Georgia"/>
          <w:b/>
          <w:bCs/>
          <w:lang w:val="en-US"/>
        </w:rPr>
        <w:t>PÄRNU INTERNATIONAL FILM AND VIDEO FESTIVAL – FIDEOFEST 2015</w:t>
      </w:r>
    </w:p>
    <w:p w:rsidR="00EA4E4E" w:rsidRPr="00EA4E4E" w:rsidRDefault="00EA4E4E" w:rsidP="00EA4E4E">
      <w:pPr>
        <w:spacing w:before="100" w:beforeAutospacing="1" w:after="100" w:afterAutospacing="1"/>
        <w:rPr>
          <w:lang w:val="en-US"/>
        </w:rPr>
      </w:pPr>
      <w:r w:rsidRPr="00EA4E4E">
        <w:rPr>
          <w:rFonts w:ascii="Georgia" w:hAnsi="Georgia"/>
          <w:lang w:val="en-US"/>
        </w:rPr>
        <w:t> </w:t>
      </w:r>
    </w:p>
    <w:p w:rsidR="00EA4E4E" w:rsidRPr="00EA4E4E" w:rsidRDefault="00EA4E4E" w:rsidP="00EA4E4E">
      <w:pPr>
        <w:spacing w:before="100" w:beforeAutospacing="1" w:after="100" w:afterAutospacing="1"/>
        <w:rPr>
          <w:lang w:val="en-US"/>
        </w:rPr>
      </w:pPr>
      <w:r w:rsidRPr="00EA4E4E">
        <w:rPr>
          <w:rFonts w:ascii="Georgia" w:hAnsi="Georgia"/>
          <w:lang w:val="en-US"/>
        </w:rPr>
        <w:t xml:space="preserve">Place: </w:t>
      </w:r>
      <w:proofErr w:type="spellStart"/>
      <w:r w:rsidRPr="00EA4E4E">
        <w:rPr>
          <w:rFonts w:ascii="Georgia" w:hAnsi="Georgia"/>
          <w:lang w:val="en-US"/>
        </w:rPr>
        <w:t>Pärnu</w:t>
      </w:r>
      <w:proofErr w:type="spellEnd"/>
      <w:r w:rsidRPr="00EA4E4E">
        <w:rPr>
          <w:rFonts w:ascii="Georgia" w:hAnsi="Georgia"/>
          <w:lang w:val="en-US"/>
        </w:rPr>
        <w:t>, Estonia</w:t>
      </w:r>
    </w:p>
    <w:p w:rsidR="00EA4E4E" w:rsidRPr="00EA4E4E" w:rsidRDefault="00EA4E4E" w:rsidP="00EA4E4E">
      <w:pPr>
        <w:spacing w:before="100" w:beforeAutospacing="1" w:after="100" w:afterAutospacing="1"/>
        <w:rPr>
          <w:lang w:val="en-US"/>
        </w:rPr>
      </w:pPr>
      <w:r w:rsidRPr="00EA4E4E">
        <w:rPr>
          <w:rFonts w:ascii="Georgia" w:hAnsi="Georgia"/>
          <w:lang w:val="en-US"/>
        </w:rPr>
        <w:t> </w:t>
      </w:r>
    </w:p>
    <w:p w:rsidR="00EA4E4E" w:rsidRPr="00EA4E4E" w:rsidRDefault="00EA4E4E" w:rsidP="00EA4E4E">
      <w:pPr>
        <w:spacing w:before="100" w:beforeAutospacing="1" w:after="100" w:afterAutospacing="1"/>
        <w:rPr>
          <w:lang w:val="en-US"/>
        </w:rPr>
      </w:pPr>
      <w:r w:rsidRPr="00EA4E4E">
        <w:rPr>
          <w:rFonts w:ascii="Georgia" w:hAnsi="Georgia"/>
          <w:lang w:val="en-US"/>
        </w:rPr>
        <w:t>Festival is based on programs, selected by the jury.</w:t>
      </w:r>
    </w:p>
    <w:p w:rsidR="00EA4E4E" w:rsidRPr="00EA4E4E" w:rsidRDefault="00EA4E4E" w:rsidP="00EA4E4E">
      <w:pPr>
        <w:spacing w:before="100" w:beforeAutospacing="1" w:after="100" w:afterAutospacing="1"/>
        <w:rPr>
          <w:lang w:val="en-US"/>
        </w:rPr>
      </w:pPr>
      <w:r w:rsidRPr="00EA4E4E">
        <w:rPr>
          <w:rFonts w:ascii="Georgia" w:hAnsi="Georgia"/>
          <w:lang w:val="en-US"/>
        </w:rPr>
        <w:t xml:space="preserve">Screenings will be held at different locations of </w:t>
      </w:r>
      <w:proofErr w:type="spellStart"/>
      <w:r w:rsidRPr="00EA4E4E">
        <w:rPr>
          <w:rFonts w:ascii="Georgia" w:hAnsi="Georgia"/>
          <w:lang w:val="en-US"/>
        </w:rPr>
        <w:t>Pärnu</w:t>
      </w:r>
      <w:proofErr w:type="spellEnd"/>
      <w:r w:rsidRPr="00EA4E4E">
        <w:rPr>
          <w:rFonts w:ascii="Georgia" w:hAnsi="Georgia"/>
          <w:lang w:val="en-US"/>
        </w:rPr>
        <w:t>, Estonia.</w:t>
      </w:r>
    </w:p>
    <w:p w:rsidR="00EA4E4E" w:rsidRPr="00EA4E4E" w:rsidRDefault="00EA4E4E" w:rsidP="00EA4E4E">
      <w:pPr>
        <w:spacing w:before="100" w:beforeAutospacing="1" w:after="100" w:afterAutospacing="1"/>
        <w:rPr>
          <w:lang w:val="en-US"/>
        </w:rPr>
      </w:pPr>
      <w:r w:rsidRPr="00EA4E4E">
        <w:rPr>
          <w:rFonts w:ascii="Georgia" w:hAnsi="Georgia"/>
          <w:lang w:val="en-US"/>
        </w:rPr>
        <w:t xml:space="preserve">Last year, festival mainly took place in </w:t>
      </w:r>
      <w:proofErr w:type="spellStart"/>
      <w:r w:rsidRPr="00EA4E4E">
        <w:rPr>
          <w:rFonts w:ascii="Georgia" w:hAnsi="Georgia"/>
          <w:lang w:val="en-US"/>
        </w:rPr>
        <w:t>Pärnu</w:t>
      </w:r>
      <w:proofErr w:type="spellEnd"/>
      <w:r w:rsidRPr="00EA4E4E">
        <w:rPr>
          <w:rFonts w:ascii="Georgia" w:hAnsi="Georgia"/>
          <w:lang w:val="en-US"/>
        </w:rPr>
        <w:t xml:space="preserve"> museum’s cinema. </w:t>
      </w:r>
    </w:p>
    <w:p w:rsidR="00EA4E4E" w:rsidRPr="00EA4E4E" w:rsidRDefault="00EA4E4E" w:rsidP="00EA4E4E">
      <w:pPr>
        <w:spacing w:before="100" w:beforeAutospacing="1" w:after="100" w:afterAutospacing="1"/>
        <w:rPr>
          <w:lang w:val="en-US"/>
        </w:rPr>
      </w:pPr>
      <w:r w:rsidRPr="00EA4E4E">
        <w:rPr>
          <w:rFonts w:ascii="Georgia" w:hAnsi="Georgia"/>
          <w:lang w:val="en-US"/>
        </w:rPr>
        <w:t> </w:t>
      </w:r>
    </w:p>
    <w:p w:rsidR="00EA4E4E" w:rsidRPr="00EA4E4E" w:rsidRDefault="00EA4E4E" w:rsidP="00EA4E4E">
      <w:pPr>
        <w:spacing w:before="100" w:beforeAutospacing="1" w:after="100" w:afterAutospacing="1"/>
        <w:rPr>
          <w:lang w:val="en-US"/>
        </w:rPr>
      </w:pPr>
      <w:r w:rsidRPr="00EA4E4E">
        <w:rPr>
          <w:rFonts w:ascii="Georgia" w:hAnsi="Georgia"/>
          <w:lang w:val="en-US"/>
        </w:rPr>
        <w:t>About</w:t>
      </w:r>
    </w:p>
    <w:p w:rsidR="00EA4E4E" w:rsidRPr="00EA4E4E" w:rsidRDefault="00EA4E4E" w:rsidP="00EA4E4E">
      <w:pPr>
        <w:spacing w:before="100" w:beforeAutospacing="1" w:after="100" w:afterAutospacing="1"/>
        <w:rPr>
          <w:lang w:val="en-US"/>
        </w:rPr>
      </w:pPr>
      <w:r w:rsidRPr="00EA4E4E">
        <w:rPr>
          <w:rFonts w:ascii="Georgia" w:hAnsi="Georgia"/>
          <w:lang w:val="en-US"/>
        </w:rPr>
        <w:t xml:space="preserve">The aim of the </w:t>
      </w:r>
      <w:proofErr w:type="spellStart"/>
      <w:r w:rsidRPr="00EA4E4E">
        <w:rPr>
          <w:rFonts w:ascii="Georgia" w:hAnsi="Georgia"/>
          <w:lang w:val="en-US"/>
        </w:rPr>
        <w:t>Pärnu</w:t>
      </w:r>
      <w:proofErr w:type="spellEnd"/>
      <w:r w:rsidRPr="00EA4E4E">
        <w:rPr>
          <w:rFonts w:ascii="Georgia" w:hAnsi="Georgia"/>
          <w:lang w:val="en-US"/>
        </w:rPr>
        <w:t xml:space="preserve"> Film and Video Festival – FIDEOFESTIVAL is to map </w:t>
      </w:r>
      <w:proofErr w:type="gramStart"/>
      <w:r w:rsidRPr="00EA4E4E">
        <w:rPr>
          <w:rFonts w:ascii="Georgia" w:hAnsi="Georgia"/>
          <w:lang w:val="en-US"/>
        </w:rPr>
        <w:t>the  audiovisual</w:t>
      </w:r>
      <w:proofErr w:type="gramEnd"/>
      <w:r w:rsidRPr="00EA4E4E">
        <w:rPr>
          <w:rFonts w:ascii="Georgia" w:hAnsi="Georgia"/>
          <w:lang w:val="en-US"/>
        </w:rPr>
        <w:t xml:space="preserve"> landscape (film, video art, documentary anthropology, and virtual media) and offer insights on a non-commercial experimental level.</w:t>
      </w:r>
    </w:p>
    <w:p w:rsidR="00EA4E4E" w:rsidRPr="00EA4E4E" w:rsidRDefault="00EA4E4E" w:rsidP="00EA4E4E">
      <w:pPr>
        <w:spacing w:before="100" w:beforeAutospacing="1" w:after="100" w:afterAutospacing="1"/>
        <w:rPr>
          <w:lang w:val="en-US"/>
        </w:rPr>
      </w:pPr>
      <w:r w:rsidRPr="00EA4E4E">
        <w:rPr>
          <w:rFonts w:ascii="Georgia" w:hAnsi="Georgia"/>
          <w:lang w:val="en-US"/>
        </w:rPr>
        <w:t> </w:t>
      </w:r>
    </w:p>
    <w:p w:rsidR="00EA4E4E" w:rsidRDefault="00EA4E4E" w:rsidP="00EA4E4E">
      <w:pPr>
        <w:spacing w:before="100" w:beforeAutospacing="1" w:after="100" w:afterAutospacing="1"/>
      </w:pPr>
      <w:proofErr w:type="spellStart"/>
      <w:r>
        <w:rPr>
          <w:rFonts w:ascii="Georgia" w:hAnsi="Georgia"/>
        </w:rPr>
        <w:t>Background</w:t>
      </w:r>
      <w:proofErr w:type="spellEnd"/>
    </w:p>
    <w:p w:rsidR="00EA4E4E" w:rsidRPr="00EA4E4E" w:rsidRDefault="00EA4E4E" w:rsidP="00EA4E4E">
      <w:pPr>
        <w:spacing w:before="100" w:beforeAutospacing="1" w:after="100" w:afterAutospacing="1"/>
        <w:rPr>
          <w:lang w:val="en-US"/>
        </w:rPr>
      </w:pPr>
      <w:r w:rsidRPr="00EA4E4E">
        <w:rPr>
          <w:rFonts w:ascii="Georgia" w:hAnsi="Georgia"/>
          <w:lang w:val="en-US"/>
        </w:rPr>
        <w:t xml:space="preserve">The concept that launched the </w:t>
      </w:r>
      <w:proofErr w:type="spellStart"/>
      <w:r w:rsidRPr="00EA4E4E">
        <w:rPr>
          <w:rFonts w:ascii="Georgia" w:hAnsi="Georgia"/>
          <w:lang w:val="en-US"/>
        </w:rPr>
        <w:t>Pärnu</w:t>
      </w:r>
      <w:proofErr w:type="spellEnd"/>
      <w:r w:rsidRPr="00EA4E4E">
        <w:rPr>
          <w:rFonts w:ascii="Georgia" w:hAnsi="Georgia"/>
          <w:lang w:val="en-US"/>
        </w:rPr>
        <w:t xml:space="preserve"> Film and Video Festival in the 1990s was to lose the defined and institutional borders between film and video art, narrative and conceptualism, professionals and profane ones, artists and cinema freaks. This energetic pluralism on a small territory – refuting and clearing out hierarchies, defining common grounds or confrontation – was a new thing in Estonia at the time and was met with incredible reactions, when viewed in retrospect. A whole new concept was formed for this purpose – the ‘</w:t>
      </w:r>
      <w:proofErr w:type="spellStart"/>
      <w:r w:rsidRPr="00EA4E4E">
        <w:rPr>
          <w:rFonts w:ascii="Georgia" w:hAnsi="Georgia"/>
          <w:lang w:val="en-US"/>
        </w:rPr>
        <w:t>fideo</w:t>
      </w:r>
      <w:proofErr w:type="spellEnd"/>
      <w:r w:rsidRPr="00EA4E4E">
        <w:rPr>
          <w:rFonts w:ascii="Georgia" w:hAnsi="Georgia"/>
          <w:lang w:val="en-US"/>
        </w:rPr>
        <w:t xml:space="preserve"> festival’.</w:t>
      </w:r>
    </w:p>
    <w:p w:rsidR="00EA4E4E" w:rsidRPr="00EA4E4E" w:rsidRDefault="00EA4E4E" w:rsidP="00EA4E4E">
      <w:pPr>
        <w:spacing w:before="100" w:beforeAutospacing="1" w:after="100" w:afterAutospacing="1"/>
        <w:rPr>
          <w:lang w:val="en-US"/>
        </w:rPr>
      </w:pPr>
      <w:r w:rsidRPr="00EA4E4E">
        <w:rPr>
          <w:rFonts w:ascii="Georgia" w:hAnsi="Georgia"/>
          <w:lang w:val="en-US"/>
        </w:rPr>
        <w:t> </w:t>
      </w:r>
    </w:p>
    <w:p w:rsidR="00EA4E4E" w:rsidRPr="00EA4E4E" w:rsidRDefault="00EA4E4E" w:rsidP="00EA4E4E">
      <w:pPr>
        <w:spacing w:before="100" w:beforeAutospacing="1" w:after="100" w:afterAutospacing="1"/>
        <w:rPr>
          <w:lang w:val="en-US"/>
        </w:rPr>
      </w:pPr>
      <w:r w:rsidRPr="00EA4E4E">
        <w:rPr>
          <w:rFonts w:ascii="Georgia" w:hAnsi="Georgia"/>
          <w:lang w:val="en-US"/>
        </w:rPr>
        <w:t>More information:</w:t>
      </w:r>
    </w:p>
    <w:p w:rsidR="00EA4E4E" w:rsidRPr="00EA4E4E" w:rsidRDefault="007F5BD5" w:rsidP="00EA4E4E">
      <w:pPr>
        <w:spacing w:before="100" w:beforeAutospacing="1" w:after="100" w:afterAutospacing="1"/>
        <w:rPr>
          <w:lang w:val="en-US"/>
        </w:rPr>
      </w:pPr>
      <w:hyperlink r:id="rId4" w:history="1">
        <w:r w:rsidR="00EA4E4E" w:rsidRPr="00EA4E4E">
          <w:rPr>
            <w:rStyle w:val="Hipervnculo"/>
            <w:rFonts w:ascii="Georgia" w:hAnsi="Georgia"/>
            <w:color w:val="auto"/>
            <w:lang w:val="en-US"/>
          </w:rPr>
          <w:t>http://fideofest2014.tumblr.com</w:t>
        </w:r>
      </w:hyperlink>
      <w:r w:rsidR="00EA4E4E" w:rsidRPr="00EA4E4E">
        <w:rPr>
          <w:rFonts w:ascii="Georgia" w:hAnsi="Georgia"/>
          <w:u w:val="single"/>
          <w:lang w:val="en-US"/>
        </w:rPr>
        <w:t xml:space="preserve"> </w:t>
      </w:r>
    </w:p>
    <w:p w:rsidR="00EA4E4E" w:rsidRPr="00EA4E4E" w:rsidRDefault="00EA4E4E" w:rsidP="00EA4E4E">
      <w:pPr>
        <w:spacing w:before="100" w:beforeAutospacing="1" w:after="100" w:afterAutospacing="1"/>
        <w:rPr>
          <w:lang w:val="en-US"/>
        </w:rPr>
      </w:pPr>
      <w:r w:rsidRPr="00EA4E4E">
        <w:rPr>
          <w:rFonts w:ascii="Georgia" w:hAnsi="Georgia"/>
          <w:lang w:val="en-US"/>
        </w:rPr>
        <w:t>(</w:t>
      </w:r>
      <w:proofErr w:type="gramStart"/>
      <w:r w:rsidRPr="00EA4E4E">
        <w:rPr>
          <w:rFonts w:ascii="Georgia" w:hAnsi="Georgia"/>
          <w:lang w:val="en-US"/>
        </w:rPr>
        <w:t>under</w:t>
      </w:r>
      <w:proofErr w:type="gramEnd"/>
      <w:r w:rsidRPr="00EA4E4E">
        <w:rPr>
          <w:rFonts w:ascii="Georgia" w:hAnsi="Georgia"/>
          <w:lang w:val="en-US"/>
        </w:rPr>
        <w:t xml:space="preserve"> construction for 2015)</w:t>
      </w:r>
    </w:p>
    <w:p w:rsidR="00EA4E4E" w:rsidRPr="00EA4E4E" w:rsidRDefault="00EA4E4E" w:rsidP="00EA4E4E">
      <w:pPr>
        <w:spacing w:before="100" w:beforeAutospacing="1" w:after="100" w:afterAutospacing="1"/>
        <w:rPr>
          <w:lang w:val="en-US"/>
        </w:rPr>
      </w:pPr>
      <w:r w:rsidRPr="00EA4E4E">
        <w:rPr>
          <w:rFonts w:ascii="Georgia" w:hAnsi="Georgia"/>
          <w:lang w:val="en-US"/>
        </w:rPr>
        <w:t> </w:t>
      </w:r>
    </w:p>
    <w:p w:rsidR="00EA4E4E" w:rsidRPr="00EA4E4E" w:rsidRDefault="00EA4E4E" w:rsidP="00EA4E4E">
      <w:pPr>
        <w:spacing w:before="100" w:beforeAutospacing="1" w:after="100" w:afterAutospacing="1"/>
        <w:rPr>
          <w:lang w:val="en-US"/>
        </w:rPr>
      </w:pPr>
      <w:r w:rsidRPr="00EA4E4E">
        <w:rPr>
          <w:rFonts w:ascii="Georgia" w:hAnsi="Georgia"/>
          <w:lang w:val="en-US"/>
        </w:rPr>
        <w:t xml:space="preserve">Contact: </w:t>
      </w:r>
      <w:hyperlink r:id="rId5" w:history="1">
        <w:r w:rsidRPr="00EA4E4E">
          <w:rPr>
            <w:rStyle w:val="Hipervnculo"/>
            <w:rFonts w:ascii="Georgia" w:hAnsi="Georgia"/>
            <w:color w:val="auto"/>
            <w:lang w:val="en-US"/>
          </w:rPr>
          <w:t>tajetro@gmail.com</w:t>
        </w:r>
      </w:hyperlink>
    </w:p>
    <w:p w:rsidR="00EA4E4E" w:rsidRPr="00EA4E4E" w:rsidRDefault="00EA4E4E" w:rsidP="00EA4E4E">
      <w:pPr>
        <w:spacing w:before="100" w:beforeAutospacing="1" w:after="100" w:afterAutospacing="1"/>
        <w:rPr>
          <w:lang w:val="en-US"/>
        </w:rPr>
      </w:pPr>
      <w:r w:rsidRPr="00EA4E4E">
        <w:rPr>
          <w:rFonts w:ascii="Georgia" w:hAnsi="Georgia"/>
          <w:lang w:val="en-US"/>
        </w:rPr>
        <w:t> </w:t>
      </w:r>
    </w:p>
    <w:p w:rsidR="00EA4E4E" w:rsidRPr="00EA4E4E" w:rsidRDefault="00EA4E4E" w:rsidP="00EA4E4E">
      <w:pPr>
        <w:spacing w:before="100" w:beforeAutospacing="1" w:after="100" w:afterAutospacing="1"/>
        <w:rPr>
          <w:lang w:val="en-US"/>
        </w:rPr>
      </w:pPr>
      <w:r w:rsidRPr="00EA4E4E">
        <w:rPr>
          <w:rFonts w:ascii="Georgia" w:hAnsi="Georgia"/>
          <w:lang w:val="en-US"/>
        </w:rPr>
        <w:lastRenderedPageBreak/>
        <w:t xml:space="preserve">Deadline: </w:t>
      </w:r>
      <w:r w:rsidRPr="00EA4E4E">
        <w:rPr>
          <w:rFonts w:ascii="Georgia" w:hAnsi="Georgia"/>
          <w:b/>
          <w:bCs/>
          <w:lang w:val="en-US"/>
        </w:rPr>
        <w:t>1 February 2015</w:t>
      </w:r>
    </w:p>
    <w:p w:rsidR="00EA4E4E" w:rsidRPr="00EA4E4E" w:rsidRDefault="00EA4E4E" w:rsidP="00EA4E4E">
      <w:pPr>
        <w:spacing w:before="100" w:beforeAutospacing="1" w:after="100" w:afterAutospacing="1"/>
        <w:rPr>
          <w:lang w:val="en-US"/>
        </w:rPr>
      </w:pPr>
      <w:r w:rsidRPr="00EA4E4E">
        <w:rPr>
          <w:rFonts w:ascii="Georgia" w:hAnsi="Georgia"/>
          <w:lang w:val="en-US"/>
        </w:rPr>
        <w:t> </w:t>
      </w:r>
    </w:p>
    <w:p w:rsidR="00EA4E4E" w:rsidRPr="00EA4E4E" w:rsidRDefault="00EA4E4E" w:rsidP="00EA4E4E">
      <w:pPr>
        <w:spacing w:before="100" w:beforeAutospacing="1" w:after="100" w:afterAutospacing="1"/>
        <w:rPr>
          <w:lang w:val="en-US"/>
        </w:rPr>
      </w:pPr>
      <w:r w:rsidRPr="00EA4E4E">
        <w:rPr>
          <w:rFonts w:ascii="Georgia" w:hAnsi="Georgia"/>
          <w:lang w:val="en-US"/>
        </w:rPr>
        <w:t>Max running time 1 hour</w:t>
      </w:r>
    </w:p>
    <w:p w:rsidR="00EA4E4E" w:rsidRPr="00EA4E4E" w:rsidRDefault="00EA4E4E" w:rsidP="00EA4E4E">
      <w:pPr>
        <w:spacing w:before="100" w:beforeAutospacing="1" w:after="100" w:afterAutospacing="1"/>
        <w:rPr>
          <w:lang w:val="en-US"/>
        </w:rPr>
      </w:pPr>
      <w:r w:rsidRPr="00EA4E4E">
        <w:rPr>
          <w:rFonts w:ascii="Georgia" w:hAnsi="Georgia"/>
          <w:lang w:val="en-US"/>
        </w:rPr>
        <w:t>Minimum running time - 30 sec</w:t>
      </w:r>
    </w:p>
    <w:p w:rsidR="00EA4E4E" w:rsidRPr="00EA4E4E" w:rsidRDefault="00EA4E4E" w:rsidP="00EA4E4E">
      <w:pPr>
        <w:spacing w:before="100" w:beforeAutospacing="1" w:after="100" w:afterAutospacing="1"/>
        <w:rPr>
          <w:lang w:val="en-US"/>
        </w:rPr>
      </w:pPr>
      <w:r w:rsidRPr="00EA4E4E">
        <w:rPr>
          <w:rFonts w:ascii="Georgia" w:hAnsi="Georgia"/>
          <w:lang w:val="en-US"/>
        </w:rPr>
        <w:t>Topics and themes are opened.</w:t>
      </w:r>
    </w:p>
    <w:p w:rsidR="00EA4E4E" w:rsidRPr="00EA4E4E" w:rsidRDefault="00EA4E4E" w:rsidP="00EA4E4E">
      <w:pPr>
        <w:spacing w:before="100" w:beforeAutospacing="1" w:after="100" w:afterAutospacing="1"/>
        <w:rPr>
          <w:lang w:val="en-US"/>
        </w:rPr>
      </w:pPr>
      <w:r w:rsidRPr="00EA4E4E">
        <w:rPr>
          <w:rFonts w:ascii="Georgia" w:hAnsi="Georgia"/>
          <w:lang w:val="en-US"/>
        </w:rPr>
        <w:t>Subtitles: in English / Estonian or Finnish</w:t>
      </w:r>
    </w:p>
    <w:p w:rsidR="00EA4E4E" w:rsidRPr="00EA4E4E" w:rsidRDefault="00EA4E4E" w:rsidP="00EA4E4E">
      <w:pPr>
        <w:spacing w:before="100" w:beforeAutospacing="1" w:after="100" w:afterAutospacing="1"/>
        <w:rPr>
          <w:lang w:val="en-US"/>
        </w:rPr>
      </w:pPr>
      <w:r w:rsidRPr="00EA4E4E">
        <w:rPr>
          <w:lang w:val="en-US"/>
        </w:rPr>
        <w:t> </w:t>
      </w:r>
    </w:p>
    <w:p w:rsidR="00EA4E4E" w:rsidRPr="00EA4E4E" w:rsidRDefault="00EA4E4E" w:rsidP="00EA4E4E">
      <w:pPr>
        <w:spacing w:before="100" w:beforeAutospacing="1" w:after="100" w:afterAutospacing="1"/>
        <w:rPr>
          <w:lang w:val="en-US"/>
        </w:rPr>
      </w:pPr>
      <w:r w:rsidRPr="00EA4E4E">
        <w:rPr>
          <w:rFonts w:ascii="Georgia" w:hAnsi="Georgia"/>
          <w:lang w:val="en-US"/>
        </w:rPr>
        <w:t xml:space="preserve">Selection of the films will be published in the </w:t>
      </w:r>
      <w:proofErr w:type="spellStart"/>
      <w:r w:rsidRPr="00EA4E4E">
        <w:rPr>
          <w:rFonts w:ascii="Georgia" w:hAnsi="Georgia"/>
          <w:lang w:val="en-US"/>
        </w:rPr>
        <w:t>Pärnu</w:t>
      </w:r>
      <w:proofErr w:type="spellEnd"/>
      <w:r w:rsidRPr="00EA4E4E">
        <w:rPr>
          <w:rFonts w:ascii="Georgia" w:hAnsi="Georgia"/>
          <w:lang w:val="en-US"/>
        </w:rPr>
        <w:t xml:space="preserve"> Film and Video Festival – FIDEOFESTIVAL website.</w:t>
      </w:r>
    </w:p>
    <w:p w:rsidR="00270910" w:rsidRPr="00CE4CB7" w:rsidRDefault="00EA4E4E" w:rsidP="00CE4CB7">
      <w:pPr>
        <w:spacing w:before="100" w:beforeAutospacing="1" w:after="100" w:afterAutospacing="1"/>
        <w:rPr>
          <w:lang w:val="en-US"/>
        </w:rPr>
      </w:pPr>
      <w:r w:rsidRPr="00EA4E4E">
        <w:rPr>
          <w:rFonts w:ascii="Georgia" w:hAnsi="Georgia"/>
          <w:lang w:val="en-US"/>
        </w:rPr>
        <w:t> </w:t>
      </w:r>
    </w:p>
    <w:sectPr w:rsidR="00270910" w:rsidRPr="00CE4CB7" w:rsidSect="002709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4E4E"/>
    <w:rsid w:val="00270910"/>
    <w:rsid w:val="007F5BD5"/>
    <w:rsid w:val="00CE4CB7"/>
    <w:rsid w:val="00EA4E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4E"/>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A4E4E"/>
    <w:rPr>
      <w:color w:val="0000FF"/>
      <w:u w:val="single"/>
    </w:rPr>
  </w:style>
  <w:style w:type="character" w:styleId="Hipervnculovisitado">
    <w:name w:val="FollowedHyperlink"/>
    <w:basedOn w:val="Fuentedeprrafopredeter"/>
    <w:uiPriority w:val="99"/>
    <w:semiHidden/>
    <w:unhideWhenUsed/>
    <w:rsid w:val="00EA4E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14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jetro@gmail.com" TargetMode="External"/><Relationship Id="rId4" Type="http://schemas.openxmlformats.org/officeDocument/2006/relationships/hyperlink" Target="http://fideofest2014.tumbl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234</Words>
  <Characters>1287</Characters>
  <Application>Microsoft Office Word</Application>
  <DocSecurity>0</DocSecurity>
  <Lines>10</Lines>
  <Paragraphs>3</Paragraphs>
  <ScaleCrop>false</ScaleCrop>
  <Company>Hewlett-Packard Company</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2</cp:revision>
  <dcterms:created xsi:type="dcterms:W3CDTF">2015-01-14T15:21:00Z</dcterms:created>
  <dcterms:modified xsi:type="dcterms:W3CDTF">2015-01-14T16:37:00Z</dcterms:modified>
</cp:coreProperties>
</file>