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EVENT DETAILS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proofErr w:type="spellStart"/>
      <w:r w:rsidRPr="008D5EE9">
        <w:rPr>
          <w:rFonts w:ascii="Arial" w:hAnsi="Arial" w:cs="Arial"/>
          <w:color w:val="1A1A1A"/>
          <w:sz w:val="26"/>
          <w:szCs w:val="26"/>
          <w:lang w:val="en-US"/>
        </w:rPr>
        <w:t>Curtmiratges</w:t>
      </w:r>
      <w:proofErr w:type="spellEnd"/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' fourth edition will be held between January and July 2016 in </w:t>
      </w:r>
      <w:proofErr w:type="spellStart"/>
      <w:r w:rsidRPr="008D5EE9">
        <w:rPr>
          <w:rFonts w:ascii="Arial" w:hAnsi="Arial" w:cs="Arial"/>
          <w:color w:val="1A1A1A"/>
          <w:sz w:val="26"/>
          <w:szCs w:val="26"/>
          <w:lang w:val="en-US"/>
        </w:rPr>
        <w:t>Zumzeig</w:t>
      </w:r>
      <w:proofErr w:type="spellEnd"/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 Cinema (</w:t>
      </w:r>
      <w:proofErr w:type="spellStart"/>
      <w:r w:rsidRPr="008D5EE9">
        <w:rPr>
          <w:rFonts w:ascii="Arial" w:hAnsi="Arial" w:cs="Arial"/>
          <w:color w:val="1A1A1A"/>
          <w:sz w:val="26"/>
          <w:szCs w:val="26"/>
          <w:lang w:val="en-US"/>
        </w:rPr>
        <w:t>Bejar</w:t>
      </w:r>
      <w:proofErr w:type="spellEnd"/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, 53 - Barcelona). During each screening, done once a month, five short films will be shown. During these projections, ballots will be distributed to all attendees to vote for their </w:t>
      </w:r>
      <w:proofErr w:type="spellStart"/>
      <w:r w:rsidRPr="008D5EE9">
        <w:rPr>
          <w:rFonts w:ascii="Arial" w:hAnsi="Arial" w:cs="Arial"/>
          <w:color w:val="1A1A1A"/>
          <w:sz w:val="26"/>
          <w:szCs w:val="26"/>
          <w:lang w:val="en-US"/>
        </w:rPr>
        <w:t>favourite</w:t>
      </w:r>
      <w:proofErr w:type="spellEnd"/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 movie of the night. All votes will then be included, in July, to select the Audience award along with others.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REGISTRATION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• Open to Spanish or foreign producers or filmmakers who own the rights of what they are presenting.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• Any fiction or animation film produced after 1 January 2014 will be accepted. Subject is free.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• Duration </w:t>
      </w:r>
      <w:proofErr w:type="spellStart"/>
      <w:r w:rsidRPr="008D5EE9">
        <w:rPr>
          <w:rFonts w:ascii="Arial" w:hAnsi="Arial" w:cs="Arial"/>
          <w:color w:val="1A1A1A"/>
          <w:sz w:val="26"/>
          <w:szCs w:val="26"/>
          <w:lang w:val="en-US"/>
        </w:rPr>
        <w:t>can not</w:t>
      </w:r>
      <w:proofErr w:type="spellEnd"/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 exceed 20 minutes.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• </w:t>
      </w:r>
      <w:r w:rsidRPr="008D5EE9">
        <w:rPr>
          <w:rFonts w:ascii="Arial" w:hAnsi="Arial" w:cs="Arial"/>
          <w:b/>
          <w:bCs/>
          <w:color w:val="1A1A1A"/>
          <w:sz w:val="26"/>
          <w:szCs w:val="26"/>
          <w:lang w:val="en-US"/>
        </w:rPr>
        <w:t>If the original language of the film is not Spanish or Catalan, subtitles in either of these languages must be</w:t>
      </w:r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r w:rsidRPr="008D5EE9">
        <w:rPr>
          <w:rFonts w:ascii="Arial" w:hAnsi="Arial" w:cs="Arial"/>
          <w:b/>
          <w:bCs/>
          <w:color w:val="1A1A1A"/>
          <w:sz w:val="26"/>
          <w:szCs w:val="26"/>
          <w:lang w:val="en-US"/>
        </w:rPr>
        <w:t>displayed.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• Number of submitted films is unlimited per director or producer.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• Films will be received through the online platform Click for Festivals </w:t>
      </w:r>
      <w:r w:rsidRPr="008D5EE9">
        <w:rPr>
          <w:rFonts w:ascii="Arial" w:hAnsi="Arial" w:cs="Arial"/>
          <w:b/>
          <w:color w:val="1A1A1A"/>
          <w:sz w:val="26"/>
          <w:szCs w:val="26"/>
          <w:lang w:val="en-US"/>
        </w:rPr>
        <w:t>before 20 November 2015. 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AWARDS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Among all selected films, the Jury, the Organization and the Audience will grant the following awards: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JURY AWARD - Trophy + 50% discount on REDLAB rental equipment *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ORGANIZATION AWARD - Trophy + 50 </w:t>
      </w:r>
      <w:proofErr w:type="spellStart"/>
      <w:r w:rsidRPr="008D5EE9">
        <w:rPr>
          <w:rFonts w:ascii="Arial" w:hAnsi="Arial" w:cs="Arial"/>
          <w:color w:val="1A1A1A"/>
          <w:sz w:val="26"/>
          <w:szCs w:val="26"/>
          <w:lang w:val="en-US"/>
        </w:rPr>
        <w:t>Promofest</w:t>
      </w:r>
      <w:proofErr w:type="spellEnd"/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 vouchers to distribute in festivals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AUDIENCE AWARD - Trophy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Also, the Jury and the Organization will give the following awards: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BEST DIRECTOR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BEST SCREENPLAY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BEST MUSIC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BEST PHOTOGRAPHY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BEST EDITING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BEST SOUND</w:t>
      </w:r>
    </w:p>
    <w:p w:rsid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BEST ART DESING</w:t>
      </w:r>
    </w:p>
    <w:p w:rsid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BEST ACTRESS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BEST ACTOR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BEST PRODUCTION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ACCEPTANCE OF RULES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Participation in </w:t>
      </w:r>
      <w:proofErr w:type="spellStart"/>
      <w:r w:rsidRPr="008D5EE9">
        <w:rPr>
          <w:rFonts w:ascii="Arial" w:hAnsi="Arial" w:cs="Arial"/>
          <w:color w:val="1A1A1A"/>
          <w:sz w:val="26"/>
          <w:szCs w:val="26"/>
          <w:lang w:val="en-US"/>
        </w:rPr>
        <w:t>Curtmiratges</w:t>
      </w:r>
      <w:proofErr w:type="spellEnd"/>
      <w:r w:rsidRPr="008D5EE9">
        <w:rPr>
          <w:rFonts w:ascii="Arial" w:hAnsi="Arial" w:cs="Arial"/>
          <w:color w:val="1A1A1A"/>
          <w:sz w:val="26"/>
          <w:szCs w:val="26"/>
          <w:lang w:val="en-US"/>
        </w:rPr>
        <w:t xml:space="preserve"> implies acceptance of all sections of these rules, as well as any other issues resolved by the Organization not </w:t>
      </w:r>
      <w:r w:rsidRPr="008D5EE9">
        <w:rPr>
          <w:rFonts w:ascii="Arial" w:hAnsi="Arial" w:cs="Arial"/>
          <w:color w:val="1A1A1A"/>
          <w:sz w:val="26"/>
          <w:szCs w:val="26"/>
          <w:lang w:val="en-US"/>
        </w:rPr>
        <w:lastRenderedPageBreak/>
        <w:t>covered by them.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p w:rsidR="008D5EE9" w:rsidRPr="008D5EE9" w:rsidRDefault="008D5EE9" w:rsidP="008D5EE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1A1A1A"/>
          <w:sz w:val="26"/>
          <w:szCs w:val="26"/>
          <w:lang w:val="en-US"/>
        </w:rPr>
      </w:pPr>
      <w:r w:rsidRPr="008D5EE9">
        <w:rPr>
          <w:rFonts w:ascii="Arial" w:hAnsi="Arial" w:cs="Arial"/>
          <w:i/>
          <w:color w:val="1A1A1A"/>
          <w:sz w:val="26"/>
          <w:szCs w:val="26"/>
          <w:lang w:val="en-US"/>
        </w:rPr>
        <w:t>* The REDLAB voucher is for one short film shooting and expires within a year.</w:t>
      </w:r>
    </w:p>
    <w:p w:rsidR="008D5EE9" w:rsidRPr="008D5EE9" w:rsidRDefault="008D5EE9" w:rsidP="008D5EE9">
      <w:pPr>
        <w:rPr>
          <w:lang w:val="en-US"/>
        </w:rPr>
      </w:pPr>
    </w:p>
    <w:p w:rsidR="008D5EE9" w:rsidRDefault="008D5EE9" w:rsidP="00D54336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6"/>
          <w:szCs w:val="26"/>
          <w:lang w:val="en-US"/>
        </w:rPr>
      </w:pPr>
    </w:p>
    <w:p w:rsidR="008D5EE9" w:rsidRDefault="008D5EE9" w:rsidP="00D54336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6"/>
          <w:szCs w:val="26"/>
          <w:lang w:val="en-US"/>
        </w:rPr>
      </w:pPr>
    </w:p>
    <w:p w:rsidR="00D54336" w:rsidRPr="00BF6F14" w:rsidRDefault="000A066D" w:rsidP="00D54336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6"/>
          <w:szCs w:val="26"/>
          <w:lang w:val="es-ES"/>
        </w:rPr>
      </w:pPr>
      <w:r>
        <w:rPr>
          <w:rFonts w:ascii="Georgia" w:hAnsi="Georgia" w:cs="Georgia"/>
          <w:b/>
          <w:bCs/>
          <w:sz w:val="26"/>
          <w:szCs w:val="26"/>
          <w:lang w:val="es-ES"/>
        </w:rPr>
        <w:t>BASES CURTMIRATGES 2016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6"/>
          <w:szCs w:val="26"/>
          <w:lang w:val="es-ES"/>
        </w:rPr>
      </w:pP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b/>
          <w:bCs/>
          <w:sz w:val="26"/>
          <w:szCs w:val="26"/>
          <w:lang w:val="es-ES"/>
        </w:rPr>
        <w:t>Características del evento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 xml:space="preserve">La </w:t>
      </w:r>
      <w:r w:rsidR="000A066D">
        <w:rPr>
          <w:rFonts w:ascii="Georgia" w:hAnsi="Georgia" w:cs="Georgia"/>
          <w:sz w:val="26"/>
          <w:szCs w:val="26"/>
          <w:lang w:val="es-ES"/>
        </w:rPr>
        <w:t>quinta</w:t>
      </w:r>
      <w:r w:rsidRPr="00BF6F14">
        <w:rPr>
          <w:rFonts w:ascii="Georgia" w:hAnsi="Georgia" w:cs="Georgia"/>
          <w:sz w:val="26"/>
          <w:szCs w:val="26"/>
          <w:lang w:val="es-ES"/>
        </w:rPr>
        <w:t xml:space="preserve"> edición de </w:t>
      </w:r>
      <w:proofErr w:type="spellStart"/>
      <w:r w:rsidRPr="00BF6F14">
        <w:rPr>
          <w:rFonts w:ascii="Georgia" w:hAnsi="Georgia" w:cs="Georgia"/>
          <w:sz w:val="26"/>
          <w:szCs w:val="26"/>
          <w:lang w:val="es-ES"/>
        </w:rPr>
        <w:t>Curtmiratges</w:t>
      </w:r>
      <w:proofErr w:type="spellEnd"/>
      <w:r w:rsidRPr="00BF6F14">
        <w:rPr>
          <w:rFonts w:ascii="Georgia" w:hAnsi="Georgia" w:cs="Georgia"/>
          <w:sz w:val="26"/>
          <w:szCs w:val="26"/>
          <w:lang w:val="es-ES"/>
        </w:rPr>
        <w:t xml:space="preserve"> se celebrará entre lo</w:t>
      </w:r>
      <w:r w:rsidR="000A066D">
        <w:rPr>
          <w:rFonts w:ascii="Georgia" w:hAnsi="Georgia" w:cs="Georgia"/>
          <w:sz w:val="26"/>
          <w:szCs w:val="26"/>
          <w:lang w:val="es-ES"/>
        </w:rPr>
        <w:t>s meses de enero y julio de 2016</w:t>
      </w:r>
      <w:r w:rsidRPr="00BF6F14">
        <w:rPr>
          <w:rFonts w:ascii="Georgia" w:hAnsi="Georgia" w:cs="Georgia"/>
          <w:sz w:val="26"/>
          <w:szCs w:val="26"/>
          <w:lang w:val="es-ES"/>
        </w:rPr>
        <w:t xml:space="preserve"> en</w:t>
      </w:r>
      <w:r w:rsidR="00F26930" w:rsidRPr="00BF6F14">
        <w:rPr>
          <w:rFonts w:ascii="Georgia" w:hAnsi="Georgia" w:cs="Georgia"/>
          <w:sz w:val="26"/>
          <w:szCs w:val="26"/>
          <w:lang w:val="es-ES"/>
        </w:rPr>
        <w:t xml:space="preserve"> </w:t>
      </w:r>
      <w:proofErr w:type="spellStart"/>
      <w:r w:rsidR="00F26930" w:rsidRPr="00BF6F14">
        <w:rPr>
          <w:rFonts w:ascii="Georgia" w:hAnsi="Georgia" w:cs="Georgia"/>
          <w:sz w:val="26"/>
          <w:szCs w:val="26"/>
          <w:lang w:val="es-ES"/>
        </w:rPr>
        <w:t>Zumzeig</w:t>
      </w:r>
      <w:proofErr w:type="spellEnd"/>
      <w:r w:rsidR="00F26930" w:rsidRPr="00BF6F14">
        <w:rPr>
          <w:rFonts w:ascii="Georgia" w:hAnsi="Georgia" w:cs="Georgia"/>
          <w:sz w:val="26"/>
          <w:szCs w:val="26"/>
          <w:lang w:val="es-ES"/>
        </w:rPr>
        <w:t xml:space="preserve"> Cinema (C/ Béjar, 53</w:t>
      </w:r>
      <w:r w:rsidR="0058498E" w:rsidRPr="00BF6F14">
        <w:rPr>
          <w:rFonts w:ascii="Georgia" w:hAnsi="Georgia" w:cs="Georgia"/>
          <w:sz w:val="26"/>
          <w:szCs w:val="26"/>
          <w:lang w:val="es-ES"/>
        </w:rPr>
        <w:t xml:space="preserve"> - Barcelona</w:t>
      </w:r>
      <w:r w:rsidR="00F26930" w:rsidRPr="00BF6F14">
        <w:rPr>
          <w:rFonts w:ascii="Georgia" w:hAnsi="Georgia" w:cs="Georgia"/>
          <w:sz w:val="26"/>
          <w:szCs w:val="26"/>
          <w:lang w:val="es-ES"/>
        </w:rPr>
        <w:t xml:space="preserve">) 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En cada pase competitivo, uno al mes, se proyectarán cinco cortometrajes. Durante la proyección se repartirán papeletas a los asistentes, que tendrán que votar el corto que más les haya gustado y que se contarán para otorgar, en julio, el premio del público junto con el resto de premios.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b/>
          <w:bCs/>
          <w:sz w:val="26"/>
          <w:szCs w:val="26"/>
          <w:lang w:val="es-ES"/>
        </w:rPr>
        <w:t>Condiciones de la Inscripción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• Podrán participar aquellos productores o realizadores españoles o extranjeros que posean los derechos sobre las obras que presentan.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• Se aceptarán todas aquellas películas de ficción o animación que hayan sido producidas con pos</w:t>
      </w:r>
      <w:r w:rsidR="00F26930" w:rsidRPr="00BF6F14">
        <w:rPr>
          <w:rFonts w:ascii="Georgia" w:hAnsi="Georgia" w:cs="Georgia"/>
          <w:sz w:val="26"/>
          <w:szCs w:val="26"/>
          <w:lang w:val="es-ES"/>
        </w:rPr>
        <w:t>terioridad al 1 de e</w:t>
      </w:r>
      <w:r w:rsidR="000A066D">
        <w:rPr>
          <w:rFonts w:ascii="Georgia" w:hAnsi="Georgia" w:cs="Georgia"/>
          <w:sz w:val="26"/>
          <w:szCs w:val="26"/>
          <w:lang w:val="es-ES"/>
        </w:rPr>
        <w:t>nero de 2014</w:t>
      </w:r>
      <w:r w:rsidRPr="00BF6F14">
        <w:rPr>
          <w:rFonts w:ascii="Georgia" w:hAnsi="Georgia" w:cs="Georgia"/>
          <w:sz w:val="26"/>
          <w:szCs w:val="26"/>
          <w:lang w:val="es-ES"/>
        </w:rPr>
        <w:t>. Temática libre.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• La duración de los trabajos presen</w:t>
      </w:r>
      <w:r w:rsidR="000A066D">
        <w:rPr>
          <w:rFonts w:ascii="Georgia" w:hAnsi="Georgia" w:cs="Georgia"/>
          <w:sz w:val="26"/>
          <w:szCs w:val="26"/>
          <w:lang w:val="es-ES"/>
        </w:rPr>
        <w:t>tados no podrá exceder de los 20</w:t>
      </w:r>
      <w:r w:rsidRPr="00BF6F14">
        <w:rPr>
          <w:rFonts w:ascii="Georgia" w:hAnsi="Georgia" w:cs="Georgia"/>
          <w:sz w:val="26"/>
          <w:szCs w:val="26"/>
          <w:lang w:val="es-ES"/>
        </w:rPr>
        <w:t xml:space="preserve"> minutos.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•  Si el idioma original del cortometraje no es castellano o catalán, éste deberá ir subtitulado a uno de estos dos idiomas.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• Cada autor o productor podrá presentar el número de películas que desee.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 xml:space="preserve">• Las películas se presentarán a través de la plataforma </w:t>
      </w:r>
      <w:proofErr w:type="spellStart"/>
      <w:r w:rsidRPr="00BF6F14">
        <w:rPr>
          <w:rFonts w:ascii="Georgia" w:hAnsi="Georgia" w:cs="Georgia"/>
          <w:sz w:val="26"/>
          <w:szCs w:val="26"/>
          <w:lang w:val="es-ES"/>
        </w:rPr>
        <w:t>Click</w:t>
      </w:r>
      <w:proofErr w:type="spellEnd"/>
      <w:r w:rsidRPr="00BF6F14">
        <w:rPr>
          <w:rFonts w:ascii="Georgia" w:hAnsi="Georgia" w:cs="Georgia"/>
          <w:sz w:val="26"/>
          <w:szCs w:val="26"/>
          <w:lang w:val="es-ES"/>
        </w:rPr>
        <w:t xml:space="preserve"> </w:t>
      </w:r>
      <w:proofErr w:type="spellStart"/>
      <w:r w:rsidRPr="00BF6F14">
        <w:rPr>
          <w:rFonts w:ascii="Georgia" w:hAnsi="Georgia" w:cs="Georgia"/>
          <w:sz w:val="26"/>
          <w:szCs w:val="26"/>
          <w:lang w:val="es-ES"/>
        </w:rPr>
        <w:t>for</w:t>
      </w:r>
      <w:proofErr w:type="spellEnd"/>
      <w:r w:rsidRPr="00BF6F14">
        <w:rPr>
          <w:rFonts w:ascii="Georgia" w:hAnsi="Georgia" w:cs="Georgia"/>
          <w:sz w:val="26"/>
          <w:szCs w:val="26"/>
          <w:lang w:val="es-ES"/>
        </w:rPr>
        <w:t xml:space="preserve"> </w:t>
      </w:r>
      <w:proofErr w:type="spellStart"/>
      <w:r w:rsidRPr="00BF6F14">
        <w:rPr>
          <w:rFonts w:ascii="Georgia" w:hAnsi="Georgia" w:cs="Georgia"/>
          <w:sz w:val="26"/>
          <w:szCs w:val="26"/>
          <w:lang w:val="es-ES"/>
        </w:rPr>
        <w:t>Festivals</w:t>
      </w:r>
      <w:proofErr w:type="spellEnd"/>
      <w:r w:rsidRPr="00BF6F14">
        <w:rPr>
          <w:rFonts w:ascii="Georgia" w:hAnsi="Georgia" w:cs="Georgia"/>
          <w:sz w:val="26"/>
          <w:szCs w:val="26"/>
          <w:lang w:val="es-ES"/>
        </w:rPr>
        <w:t xml:space="preserve">: </w:t>
      </w:r>
      <w:hyperlink r:id="rId4" w:history="1">
        <w:r w:rsidRPr="00BF6F14">
          <w:rPr>
            <w:rStyle w:val="Hipervnculo"/>
            <w:rFonts w:ascii="Georgia" w:hAnsi="Georgia" w:cs="Georgia"/>
            <w:sz w:val="26"/>
            <w:szCs w:val="26"/>
            <w:lang w:val="es-ES"/>
          </w:rPr>
          <w:t>www.clickforfestivals.com</w:t>
        </w:r>
      </w:hyperlink>
      <w:r w:rsidRPr="00BF6F14">
        <w:rPr>
          <w:rFonts w:ascii="Georgia" w:hAnsi="Georgia" w:cs="Georgia"/>
          <w:sz w:val="26"/>
          <w:szCs w:val="26"/>
          <w:lang w:val="es-ES"/>
        </w:rPr>
        <w:t xml:space="preserve"> antes del </w:t>
      </w:r>
      <w:r w:rsidR="00F26930" w:rsidRPr="00BF6F14">
        <w:rPr>
          <w:rFonts w:ascii="Georgia" w:hAnsi="Georgia" w:cs="Georgia"/>
          <w:b/>
          <w:bCs/>
          <w:sz w:val="26"/>
          <w:szCs w:val="26"/>
          <w:lang w:val="es-ES"/>
        </w:rPr>
        <w:t>20</w:t>
      </w:r>
      <w:r w:rsidRPr="00BF6F14">
        <w:rPr>
          <w:rFonts w:ascii="Georgia" w:hAnsi="Georgia" w:cs="Georgia"/>
          <w:b/>
          <w:bCs/>
          <w:sz w:val="26"/>
          <w:szCs w:val="26"/>
          <w:lang w:val="es-ES"/>
        </w:rPr>
        <w:t xml:space="preserve"> de </w:t>
      </w:r>
      <w:r w:rsidR="00F26930" w:rsidRPr="00BF6F14">
        <w:rPr>
          <w:rFonts w:ascii="Georgia" w:hAnsi="Georgia" w:cs="Georgia"/>
          <w:b/>
          <w:bCs/>
          <w:sz w:val="26"/>
          <w:szCs w:val="26"/>
          <w:lang w:val="es-ES"/>
        </w:rPr>
        <w:t xml:space="preserve">noviembre </w:t>
      </w:r>
      <w:r w:rsidR="000A066D">
        <w:rPr>
          <w:rFonts w:ascii="Georgia" w:hAnsi="Georgia" w:cs="Georgia"/>
          <w:sz w:val="26"/>
          <w:szCs w:val="26"/>
          <w:lang w:val="es-ES"/>
        </w:rPr>
        <w:t>de 2015</w:t>
      </w:r>
      <w:r w:rsidRPr="00BF6F14">
        <w:rPr>
          <w:rFonts w:ascii="Georgia" w:hAnsi="Georgia" w:cs="Georgia"/>
          <w:sz w:val="26"/>
          <w:szCs w:val="26"/>
          <w:lang w:val="es-ES"/>
        </w:rPr>
        <w:t xml:space="preserve">. 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b/>
          <w:bCs/>
          <w:sz w:val="26"/>
          <w:szCs w:val="26"/>
          <w:lang w:val="es-ES"/>
        </w:rPr>
        <w:t>Premios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Entre todas las películas seleccionadas, el jurado, la organización y el público decidirán la concesión de los siguientes premios: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 xml:space="preserve">PREMIO DEL JURADO – </w:t>
      </w:r>
      <w:r w:rsidR="00F26930" w:rsidRPr="00BF6F14">
        <w:rPr>
          <w:rFonts w:ascii="Georgia" w:hAnsi="Georgia" w:cs="Georgia"/>
          <w:sz w:val="26"/>
          <w:szCs w:val="26"/>
          <w:lang w:val="es-ES"/>
        </w:rPr>
        <w:t xml:space="preserve">Trofeo + </w:t>
      </w:r>
      <w:r w:rsidRPr="00BF6F14">
        <w:rPr>
          <w:rFonts w:ascii="Georgia" w:hAnsi="Georgia" w:cs="Georgia"/>
          <w:sz w:val="26"/>
          <w:szCs w:val="26"/>
          <w:lang w:val="es-ES"/>
        </w:rPr>
        <w:t>Descuento del 50% en alquiler de equipos </w:t>
      </w:r>
      <w:proofErr w:type="spellStart"/>
      <w:r w:rsidR="00883557">
        <w:fldChar w:fldCharType="begin"/>
      </w:r>
      <w:r w:rsidR="00883557">
        <w:instrText>HYPERLINK "http://redlab.es/"</w:instrText>
      </w:r>
      <w:r w:rsidR="00883557">
        <w:fldChar w:fldCharType="separate"/>
      </w:r>
      <w:r w:rsidRPr="00BF6F14">
        <w:rPr>
          <w:rFonts w:ascii="Georgia" w:hAnsi="Georgia" w:cs="Georgia"/>
          <w:sz w:val="26"/>
          <w:szCs w:val="26"/>
          <w:lang w:val="es-ES"/>
        </w:rPr>
        <w:t>Redlab</w:t>
      </w:r>
      <w:proofErr w:type="spellEnd"/>
      <w:r w:rsidR="00883557">
        <w:fldChar w:fldCharType="end"/>
      </w:r>
      <w:r w:rsidRPr="00BF6F14">
        <w:rPr>
          <w:rFonts w:ascii="Georgia" w:hAnsi="Georgia" w:cs="Georgia"/>
          <w:sz w:val="26"/>
          <w:szCs w:val="26"/>
          <w:lang w:val="es-ES"/>
        </w:rPr>
        <w:t xml:space="preserve">* 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 xml:space="preserve">PREMIO DE LA ORGANIZACIÓN – </w:t>
      </w:r>
      <w:r w:rsidR="00F26930" w:rsidRPr="00BF6F14">
        <w:rPr>
          <w:rFonts w:ascii="Georgia" w:hAnsi="Georgia" w:cs="Georgia"/>
          <w:sz w:val="26"/>
          <w:szCs w:val="26"/>
          <w:lang w:val="es-ES"/>
        </w:rPr>
        <w:t xml:space="preserve">Trofeo + </w:t>
      </w:r>
      <w:r w:rsidRPr="00BF6F14">
        <w:rPr>
          <w:rFonts w:ascii="Georgia" w:hAnsi="Georgia" w:cs="Georgia"/>
          <w:sz w:val="26"/>
          <w:szCs w:val="26"/>
          <w:lang w:val="es-ES"/>
        </w:rPr>
        <w:t xml:space="preserve">50 bonos </w:t>
      </w:r>
      <w:hyperlink r:id="rId5" w:history="1">
        <w:proofErr w:type="spellStart"/>
        <w:r w:rsidRPr="00BF6F14">
          <w:rPr>
            <w:rFonts w:ascii="Georgia" w:hAnsi="Georgia" w:cs="Georgia"/>
            <w:sz w:val="26"/>
            <w:szCs w:val="26"/>
            <w:lang w:val="es-ES"/>
          </w:rPr>
          <w:t>Promofest</w:t>
        </w:r>
        <w:proofErr w:type="spellEnd"/>
      </w:hyperlink>
      <w:r w:rsidR="00F26930" w:rsidRPr="00BF6F14">
        <w:rPr>
          <w:rFonts w:ascii="Georgia" w:hAnsi="Georgia" w:cs="Georgia"/>
          <w:sz w:val="26"/>
          <w:szCs w:val="26"/>
          <w:lang w:val="es-ES"/>
        </w:rPr>
        <w:t xml:space="preserve"> de distribución en festivales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PREMIO DEL PÚBLICO –  Trofeo 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Asimismo, jurado y organización otorgaran las siguientes menciones especiales: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</w:p>
    <w:p w:rsidR="00F26930" w:rsidRPr="00BF6F14" w:rsidRDefault="00F26930" w:rsidP="00F2693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MEJOR ACTRIZ</w:t>
      </w:r>
    </w:p>
    <w:p w:rsidR="00F26930" w:rsidRPr="00BF6F14" w:rsidRDefault="00F26930" w:rsidP="00F2693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MEJOR ACTOR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MEJOR DIRECCIÓN</w:t>
      </w:r>
    </w:p>
    <w:p w:rsidR="00D54336" w:rsidRPr="00BF6F14" w:rsidRDefault="00F26930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MEJOR GUIÓ</w:t>
      </w:r>
      <w:r w:rsidR="00D54336" w:rsidRPr="00BF6F14">
        <w:rPr>
          <w:rFonts w:ascii="Georgia" w:hAnsi="Georgia" w:cs="Georgia"/>
          <w:sz w:val="26"/>
          <w:szCs w:val="26"/>
          <w:lang w:val="es-ES"/>
        </w:rPr>
        <w:t>N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MEJOR MÚSICA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MEJOR FOTOGRAFÍA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MEJOR MONTAJE</w:t>
      </w:r>
    </w:p>
    <w:p w:rsidR="00F26930" w:rsidRPr="00BF6F14" w:rsidRDefault="00F26930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MEJOR DIRECCIÓN DE ARTE</w:t>
      </w:r>
    </w:p>
    <w:p w:rsidR="00F26930" w:rsidRDefault="00F26930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>MEJOR SONIDO</w:t>
      </w:r>
    </w:p>
    <w:p w:rsidR="000A066D" w:rsidRPr="00BF6F14" w:rsidRDefault="000A066D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>
        <w:rPr>
          <w:rFonts w:ascii="Georgia" w:hAnsi="Georgia" w:cs="Georgia"/>
          <w:sz w:val="26"/>
          <w:szCs w:val="26"/>
          <w:lang w:val="es-ES"/>
        </w:rPr>
        <w:t>MEJOR PRODUCCIÓN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b/>
          <w:bCs/>
          <w:sz w:val="26"/>
          <w:szCs w:val="26"/>
          <w:lang w:val="es-ES"/>
        </w:rPr>
        <w:t>Aceptación de las bases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r w:rsidRPr="00BF6F14">
        <w:rPr>
          <w:rFonts w:ascii="Georgia" w:hAnsi="Georgia" w:cs="Georgia"/>
          <w:sz w:val="26"/>
          <w:szCs w:val="26"/>
          <w:lang w:val="es-ES"/>
        </w:rPr>
        <w:t xml:space="preserve">La participación en </w:t>
      </w:r>
      <w:proofErr w:type="spellStart"/>
      <w:r w:rsidRPr="00BF6F14">
        <w:rPr>
          <w:rFonts w:ascii="Georgia" w:hAnsi="Georgia" w:cs="Georgia"/>
          <w:sz w:val="26"/>
          <w:szCs w:val="26"/>
          <w:lang w:val="es-ES"/>
        </w:rPr>
        <w:t>Curtmiratges</w:t>
      </w:r>
      <w:proofErr w:type="spellEnd"/>
      <w:r w:rsidRPr="00BF6F14">
        <w:rPr>
          <w:rFonts w:ascii="Georgia" w:hAnsi="Georgia" w:cs="Georgia"/>
          <w:sz w:val="26"/>
          <w:szCs w:val="26"/>
          <w:lang w:val="es-ES"/>
        </w:rPr>
        <w:t xml:space="preserve"> implica la aceptación de todos los apartados de </w:t>
      </w:r>
      <w:bookmarkStart w:id="0" w:name="_GoBack"/>
      <w:bookmarkEnd w:id="0"/>
      <w:r w:rsidRPr="00BF6F14">
        <w:rPr>
          <w:rFonts w:ascii="Georgia" w:hAnsi="Georgia" w:cs="Georgia"/>
          <w:sz w:val="26"/>
          <w:szCs w:val="26"/>
          <w:lang w:val="es-ES"/>
        </w:rPr>
        <w:t>las presentes bases, así como la resolución, por parte de la organización, de cualquier problema no previsto en estas.</w:t>
      </w:r>
    </w:p>
    <w:p w:rsidR="00D54336" w:rsidRPr="00BF6F14" w:rsidRDefault="00D54336" w:rsidP="00D54336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s-ES"/>
        </w:rPr>
      </w:pPr>
    </w:p>
    <w:p w:rsidR="00741DC7" w:rsidRPr="00BF6F14" w:rsidRDefault="00D54336" w:rsidP="00D54336">
      <w:pPr>
        <w:rPr>
          <w:i/>
          <w:sz w:val="26"/>
          <w:szCs w:val="26"/>
        </w:rPr>
      </w:pPr>
      <w:r w:rsidRPr="00BF6F14">
        <w:rPr>
          <w:rFonts w:ascii="Georgia" w:hAnsi="Georgia" w:cs="Georgia"/>
          <w:i/>
          <w:sz w:val="26"/>
          <w:szCs w:val="26"/>
          <w:lang w:val="es-ES"/>
        </w:rPr>
        <w:t xml:space="preserve">* El </w:t>
      </w:r>
      <w:proofErr w:type="spellStart"/>
      <w:r w:rsidRPr="00BF6F14">
        <w:rPr>
          <w:rFonts w:ascii="Georgia" w:hAnsi="Georgia" w:cs="Georgia"/>
          <w:i/>
          <w:sz w:val="26"/>
          <w:szCs w:val="26"/>
          <w:lang w:val="es-ES"/>
        </w:rPr>
        <w:t>vale</w:t>
      </w:r>
      <w:proofErr w:type="spellEnd"/>
      <w:r w:rsidRPr="00BF6F14">
        <w:rPr>
          <w:rFonts w:ascii="Georgia" w:hAnsi="Georgia" w:cs="Georgia"/>
          <w:i/>
          <w:sz w:val="26"/>
          <w:szCs w:val="26"/>
          <w:lang w:val="es-ES"/>
        </w:rPr>
        <w:t xml:space="preserve"> de </w:t>
      </w:r>
      <w:proofErr w:type="spellStart"/>
      <w:r w:rsidRPr="00BF6F14">
        <w:rPr>
          <w:rFonts w:ascii="Georgia" w:hAnsi="Georgia" w:cs="Georgia"/>
          <w:i/>
          <w:sz w:val="26"/>
          <w:szCs w:val="26"/>
          <w:lang w:val="es-ES"/>
        </w:rPr>
        <w:t>Redlab</w:t>
      </w:r>
      <w:proofErr w:type="spellEnd"/>
      <w:r w:rsidRPr="00BF6F14">
        <w:rPr>
          <w:rFonts w:ascii="Georgia" w:hAnsi="Georgia" w:cs="Georgia"/>
          <w:i/>
          <w:sz w:val="26"/>
          <w:szCs w:val="26"/>
          <w:lang w:val="es-ES"/>
        </w:rPr>
        <w:t xml:space="preserve"> sirve para un proyecto de cortometraje y tiene una caducidad de un año.</w:t>
      </w:r>
    </w:p>
    <w:sectPr w:rsidR="00741DC7" w:rsidRPr="00BF6F14" w:rsidSect="00A404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>
    <w:useFELayout/>
  </w:compat>
  <w:rsids>
    <w:rsidRoot w:val="002C39A8"/>
    <w:rsid w:val="000A066D"/>
    <w:rsid w:val="00123319"/>
    <w:rsid w:val="001F03FB"/>
    <w:rsid w:val="002C39A8"/>
    <w:rsid w:val="004D0226"/>
    <w:rsid w:val="00580F37"/>
    <w:rsid w:val="0058498E"/>
    <w:rsid w:val="006F139E"/>
    <w:rsid w:val="00741DC7"/>
    <w:rsid w:val="00744714"/>
    <w:rsid w:val="00883557"/>
    <w:rsid w:val="008D5EE9"/>
    <w:rsid w:val="00940609"/>
    <w:rsid w:val="00A404A3"/>
    <w:rsid w:val="00AD36EC"/>
    <w:rsid w:val="00AD3BFC"/>
    <w:rsid w:val="00BF6F14"/>
    <w:rsid w:val="00C720A0"/>
    <w:rsid w:val="00D54336"/>
    <w:rsid w:val="00F1160F"/>
    <w:rsid w:val="00F2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4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4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mofest.org/" TargetMode="External"/><Relationship Id="rId4" Type="http://schemas.openxmlformats.org/officeDocument/2006/relationships/hyperlink" Target="http://www.clickforfestiv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Parreño Gala</dc:creator>
  <cp:lastModifiedBy>FRANC PLANAS</cp:lastModifiedBy>
  <cp:revision>2</cp:revision>
  <dcterms:created xsi:type="dcterms:W3CDTF">2015-09-18T08:23:00Z</dcterms:created>
  <dcterms:modified xsi:type="dcterms:W3CDTF">2015-09-18T08:23:00Z</dcterms:modified>
</cp:coreProperties>
</file>