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Delhi International Festival Of Film and Television 2019 </w:t>
      </w:r>
      <w:r>
        <w:rPr>
          <w:rFonts w:ascii="inherit" w:hAnsi="inherit" w:cs="Arial"/>
          <w:color w:val="666666"/>
          <w:sz w:val="17"/>
          <w:szCs w:val="17"/>
        </w:rPr>
        <w:br/>
        <w:t>Terms and Conditions : </w:t>
      </w:r>
      <w:r>
        <w:rPr>
          <w:rFonts w:ascii="inherit" w:hAnsi="inherit" w:cs="Arial"/>
          <w:color w:val="666666"/>
          <w:sz w:val="17"/>
          <w:szCs w:val="17"/>
        </w:rPr>
        <w:br/>
        <w:t>Delhi International Festival Of Film and TV is accepting Features, Animations, Documentaries, Short Films, TV pilots, Screenplay Treatments and Trailers from around the globe.</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 DIFFT accept submissions from all genre categories and every country</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2. All foreign language films entered must have accompanying English subtitles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3. All film entries submitted should have been completed in 2017 or later and meet the appropriate selection criteria.</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4. To submit a film, you must have created the project yourself, own the rights or have full permission from the owner of the content to apply for DIFFT entry.</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5. By submitting your entry, the rights of the film remain with you however you agree that if selected DIFFT can screen the film for the purposes of the festival in its entirety during DIFFT 2019. Additionally, you agree to allow DIFFT to use any associated trailers or posters and all marketing materials of the film for promotional purposes pre, during and post festival.</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6. Once selected filmmakers are required to present a fully cut trailer and any artwork for the purposes of further promotion of your film</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7. All student submissions will enjoy 25% discount throughout the duration of the standard submission period of the relevant category/</w:t>
      </w:r>
      <w:proofErr w:type="spellStart"/>
      <w:r>
        <w:rPr>
          <w:rFonts w:ascii="inherit" w:hAnsi="inherit" w:cs="Arial"/>
          <w:color w:val="666666"/>
          <w:sz w:val="17"/>
          <w:szCs w:val="17"/>
        </w:rPr>
        <w:t>ies</w:t>
      </w:r>
      <w:proofErr w:type="spellEnd"/>
      <w:r>
        <w:rPr>
          <w:rFonts w:ascii="inherit" w:hAnsi="inherit" w:cs="Arial"/>
          <w:color w:val="666666"/>
          <w:sz w:val="17"/>
          <w:szCs w:val="17"/>
        </w:rPr>
        <w:t xml:space="preserve"> (excluding ALL </w:t>
      </w:r>
      <w:proofErr w:type="spellStart"/>
      <w:r>
        <w:rPr>
          <w:rFonts w:ascii="inherit" w:hAnsi="inherit" w:cs="Arial"/>
          <w:color w:val="666666"/>
          <w:sz w:val="17"/>
          <w:szCs w:val="17"/>
        </w:rPr>
        <w:t>UTrail</w:t>
      </w:r>
      <w:proofErr w:type="spellEnd"/>
      <w:r>
        <w:rPr>
          <w:rFonts w:ascii="inherit" w:hAnsi="inherit" w:cs="Arial"/>
          <w:color w:val="666666"/>
          <w:sz w:val="17"/>
          <w:szCs w:val="17"/>
        </w:rPr>
        <w:t xml:space="preserve"> entries)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 xml:space="preserve">8. Early bird entries will enjoy a 15% discount on standard submission fee (excluding ALL </w:t>
      </w:r>
      <w:proofErr w:type="spellStart"/>
      <w:r>
        <w:rPr>
          <w:rFonts w:ascii="inherit" w:hAnsi="inherit" w:cs="Arial"/>
          <w:color w:val="666666"/>
          <w:sz w:val="17"/>
          <w:szCs w:val="17"/>
        </w:rPr>
        <w:t>UTrail</w:t>
      </w:r>
      <w:proofErr w:type="spellEnd"/>
      <w:r>
        <w:rPr>
          <w:rFonts w:ascii="inherit" w:hAnsi="inherit" w:cs="Arial"/>
          <w:color w:val="666666"/>
          <w:sz w:val="17"/>
          <w:szCs w:val="17"/>
        </w:rPr>
        <w:t xml:space="preserve"> entries and student entries)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 xml:space="preserve">Selected films (all genres/categories) will be advised by </w:t>
      </w:r>
      <w:proofErr w:type="spellStart"/>
      <w:r>
        <w:rPr>
          <w:rFonts w:ascii="inherit" w:hAnsi="inherit" w:cs="Arial"/>
          <w:color w:val="666666"/>
          <w:sz w:val="17"/>
          <w:szCs w:val="17"/>
        </w:rPr>
        <w:t>FilmFreeway</w:t>
      </w:r>
      <w:proofErr w:type="spellEnd"/>
      <w:r>
        <w:rPr>
          <w:rFonts w:ascii="inherit" w:hAnsi="inherit" w:cs="Arial"/>
          <w:color w:val="666666"/>
          <w:sz w:val="17"/>
          <w:szCs w:val="17"/>
        </w:rPr>
        <w:t xml:space="preserve"> no later than end Sep 2019</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9. DIFFT offers all selected film entries the opportunity of distribution through its partner Tribal and or additional platforms advised to all interested filmmakers at the time of selection.</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10. Winning entries will receive trophies and awards certificates as well as national press and marketing coverage. All award winners will collect their prizes from experienced industry practitioners at the DIFFT Awards Ceremony (DEC 15th 2019).</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In addition, cash prizes are available for the following categories.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Best Feature - $1,000 </w:t>
      </w:r>
      <w:r>
        <w:rPr>
          <w:rFonts w:ascii="inherit" w:hAnsi="inherit" w:cs="Arial"/>
          <w:color w:val="666666"/>
          <w:sz w:val="17"/>
          <w:szCs w:val="17"/>
        </w:rPr>
        <w:br/>
        <w:t>Best U-Trail Trailer - $1,000 </w:t>
      </w:r>
      <w:r>
        <w:rPr>
          <w:rFonts w:ascii="inherit" w:hAnsi="inherit" w:cs="Arial"/>
          <w:color w:val="666666"/>
          <w:sz w:val="17"/>
          <w:szCs w:val="17"/>
        </w:rPr>
        <w:br/>
        <w:t>Best Short - $500 </w:t>
      </w:r>
      <w:r>
        <w:rPr>
          <w:rFonts w:ascii="inherit" w:hAnsi="inherit" w:cs="Arial"/>
          <w:color w:val="666666"/>
          <w:sz w:val="17"/>
          <w:szCs w:val="17"/>
        </w:rPr>
        <w:br/>
        <w:t>Best TV pilot or Screenplay Treatment - $250</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11. If you wish to be eligible for multiple awards you will need to submit your film/s to all relevant categories.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Categories in full</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Feature - </w:t>
      </w:r>
      <w:r>
        <w:rPr>
          <w:rFonts w:ascii="inherit" w:hAnsi="inherit" w:cs="Arial"/>
          <w:color w:val="666666"/>
          <w:sz w:val="17"/>
          <w:szCs w:val="17"/>
        </w:rPr>
        <w:br/>
        <w:t>Incorporating all genres </w:t>
      </w:r>
      <w:r>
        <w:rPr>
          <w:rFonts w:ascii="inherit" w:hAnsi="inherit" w:cs="Arial"/>
          <w:color w:val="666666"/>
          <w:sz w:val="17"/>
          <w:szCs w:val="17"/>
        </w:rPr>
        <w:br/>
        <w:t>Minimum runtime 80 minutes (excluding credits) </w:t>
      </w:r>
      <w:r>
        <w:rPr>
          <w:rFonts w:ascii="inherit" w:hAnsi="inherit" w:cs="Arial"/>
          <w:color w:val="666666"/>
          <w:sz w:val="17"/>
          <w:szCs w:val="17"/>
        </w:rPr>
        <w:br/>
      </w:r>
      <w:proofErr w:type="gramStart"/>
      <w:r>
        <w:rPr>
          <w:rFonts w:ascii="inherit" w:hAnsi="inherit" w:cs="Arial"/>
          <w:color w:val="666666"/>
          <w:sz w:val="17"/>
          <w:szCs w:val="17"/>
        </w:rPr>
        <w:t>All</w:t>
      </w:r>
      <w:proofErr w:type="gramEnd"/>
      <w:r>
        <w:rPr>
          <w:rFonts w:ascii="inherit" w:hAnsi="inherit" w:cs="Arial"/>
          <w:color w:val="666666"/>
          <w:sz w:val="17"/>
          <w:szCs w:val="17"/>
        </w:rPr>
        <w:t xml:space="preserve"> foreign language films entered must have accompanying English subtitles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Short - </w:t>
      </w:r>
      <w:r>
        <w:rPr>
          <w:rFonts w:ascii="inherit" w:hAnsi="inherit" w:cs="Arial"/>
          <w:color w:val="666666"/>
          <w:sz w:val="17"/>
          <w:szCs w:val="17"/>
        </w:rPr>
        <w:br/>
        <w:t>Incorporating all genres </w:t>
      </w:r>
      <w:r>
        <w:rPr>
          <w:rFonts w:ascii="inherit" w:hAnsi="inherit" w:cs="Arial"/>
          <w:color w:val="666666"/>
          <w:sz w:val="17"/>
          <w:szCs w:val="17"/>
        </w:rPr>
        <w:br/>
        <w:t>Maximum runtime 30 minutes (excluding credits) </w:t>
      </w:r>
      <w:r>
        <w:rPr>
          <w:rFonts w:ascii="inherit" w:hAnsi="inherit" w:cs="Arial"/>
          <w:color w:val="666666"/>
          <w:sz w:val="17"/>
          <w:szCs w:val="17"/>
        </w:rPr>
        <w:br/>
      </w:r>
      <w:proofErr w:type="gramStart"/>
      <w:r>
        <w:rPr>
          <w:rFonts w:ascii="inherit" w:hAnsi="inherit" w:cs="Arial"/>
          <w:color w:val="666666"/>
          <w:sz w:val="17"/>
          <w:szCs w:val="17"/>
        </w:rPr>
        <w:t>All</w:t>
      </w:r>
      <w:proofErr w:type="gramEnd"/>
      <w:r>
        <w:rPr>
          <w:rFonts w:ascii="inherit" w:hAnsi="inherit" w:cs="Arial"/>
          <w:color w:val="666666"/>
          <w:sz w:val="17"/>
          <w:szCs w:val="17"/>
        </w:rPr>
        <w:t xml:space="preserve"> foreign language films entered must have accompanying English subtitles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Documentary - </w:t>
      </w:r>
      <w:r>
        <w:rPr>
          <w:rFonts w:ascii="inherit" w:hAnsi="inherit" w:cs="Arial"/>
          <w:color w:val="666666"/>
          <w:sz w:val="17"/>
          <w:szCs w:val="17"/>
        </w:rPr>
        <w:br/>
        <w:t>Minimum runtime 40 minutes (excluding credits)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proofErr w:type="gramStart"/>
      <w:r>
        <w:rPr>
          <w:rFonts w:ascii="inherit" w:hAnsi="inherit" w:cs="Arial"/>
          <w:color w:val="666666"/>
          <w:sz w:val="17"/>
          <w:szCs w:val="17"/>
        </w:rPr>
        <w:t>TV pilot - </w:t>
      </w:r>
      <w:r>
        <w:rPr>
          <w:rFonts w:ascii="inherit" w:hAnsi="inherit" w:cs="Arial"/>
          <w:color w:val="666666"/>
          <w:sz w:val="17"/>
          <w:szCs w:val="17"/>
        </w:rPr>
        <w:br/>
        <w:t>3 pages of studio-style coverage with a 10-point professional analysis of character, conflict, marketability, dialogue, emotional investment, theme/premise, pacing, structure/plot, tone, and concept.</w:t>
      </w:r>
      <w:proofErr w:type="gramEnd"/>
      <w:r>
        <w:rPr>
          <w:rFonts w:ascii="inherit" w:hAnsi="inherit" w:cs="Arial"/>
          <w:color w:val="666666"/>
          <w:sz w:val="17"/>
          <w:szCs w:val="17"/>
        </w:rPr>
        <w:t> </w:t>
      </w:r>
      <w:r>
        <w:rPr>
          <w:rFonts w:ascii="inherit" w:hAnsi="inherit" w:cs="Arial"/>
          <w:color w:val="666666"/>
          <w:sz w:val="17"/>
          <w:szCs w:val="17"/>
        </w:rPr>
        <w:br/>
        <w:t>TV Drama Pilots: 45-75 pages or under </w:t>
      </w:r>
      <w:r>
        <w:rPr>
          <w:rFonts w:ascii="inherit" w:hAnsi="inherit" w:cs="Arial"/>
          <w:color w:val="666666"/>
          <w:sz w:val="17"/>
          <w:szCs w:val="17"/>
        </w:rPr>
        <w:br/>
        <w:t>TV Comedy Pilots: 22-45 pages or under </w:t>
      </w:r>
      <w:r>
        <w:rPr>
          <w:rFonts w:ascii="inherit" w:hAnsi="inherit" w:cs="Arial"/>
          <w:color w:val="666666"/>
          <w:sz w:val="17"/>
          <w:szCs w:val="17"/>
        </w:rPr>
        <w:br/>
        <w:t xml:space="preserve">Submissions via </w:t>
      </w:r>
      <w:proofErr w:type="spellStart"/>
      <w:r>
        <w:rPr>
          <w:rFonts w:ascii="inherit" w:hAnsi="inherit" w:cs="Arial"/>
          <w:color w:val="666666"/>
          <w:sz w:val="17"/>
          <w:szCs w:val="17"/>
        </w:rPr>
        <w:t>pdf</w:t>
      </w:r>
      <w:proofErr w:type="spellEnd"/>
      <w:r>
        <w:rPr>
          <w:rFonts w:ascii="inherit" w:hAnsi="inherit" w:cs="Arial"/>
          <w:color w:val="666666"/>
          <w:sz w:val="17"/>
          <w:szCs w:val="17"/>
        </w:rPr>
        <w:t xml:space="preserve"> only </w:t>
      </w:r>
      <w:r>
        <w:rPr>
          <w:rFonts w:ascii="inherit" w:hAnsi="inherit" w:cs="Arial"/>
          <w:color w:val="666666"/>
          <w:sz w:val="17"/>
          <w:szCs w:val="17"/>
        </w:rPr>
        <w:br/>
        <w:t>Entries must be in English</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Screenplay Treatment - </w:t>
      </w:r>
      <w:r>
        <w:rPr>
          <w:rFonts w:ascii="inherit" w:hAnsi="inherit" w:cs="Arial"/>
          <w:color w:val="666666"/>
          <w:sz w:val="17"/>
          <w:szCs w:val="17"/>
        </w:rPr>
        <w:br/>
        <w:t>Feature: </w:t>
      </w:r>
      <w:r>
        <w:rPr>
          <w:rFonts w:ascii="inherit" w:hAnsi="inherit" w:cs="Arial"/>
          <w:color w:val="666666"/>
          <w:sz w:val="17"/>
          <w:szCs w:val="17"/>
        </w:rPr>
        <w:br/>
      </w:r>
      <w:r>
        <w:rPr>
          <w:rFonts w:ascii="inherit" w:hAnsi="inherit" w:cs="Arial"/>
          <w:color w:val="666666"/>
          <w:sz w:val="17"/>
          <w:szCs w:val="17"/>
        </w:rPr>
        <w:lastRenderedPageBreak/>
        <w:t>Short Film: </w:t>
      </w:r>
      <w:r>
        <w:rPr>
          <w:rFonts w:ascii="inherit" w:hAnsi="inherit" w:cs="Arial"/>
          <w:color w:val="666666"/>
          <w:sz w:val="17"/>
          <w:szCs w:val="17"/>
        </w:rPr>
        <w:br/>
        <w:t xml:space="preserve">Submissions via </w:t>
      </w:r>
      <w:proofErr w:type="spellStart"/>
      <w:r>
        <w:rPr>
          <w:rFonts w:ascii="inherit" w:hAnsi="inherit" w:cs="Arial"/>
          <w:color w:val="666666"/>
          <w:sz w:val="17"/>
          <w:szCs w:val="17"/>
        </w:rPr>
        <w:t>pdf</w:t>
      </w:r>
      <w:proofErr w:type="spellEnd"/>
      <w:r>
        <w:rPr>
          <w:rFonts w:ascii="inherit" w:hAnsi="inherit" w:cs="Arial"/>
          <w:color w:val="666666"/>
          <w:sz w:val="17"/>
          <w:szCs w:val="17"/>
        </w:rPr>
        <w:t xml:space="preserve"> only </w:t>
      </w:r>
      <w:r>
        <w:rPr>
          <w:rFonts w:ascii="inherit" w:hAnsi="inherit" w:cs="Arial"/>
          <w:color w:val="666666"/>
          <w:sz w:val="17"/>
          <w:szCs w:val="17"/>
        </w:rPr>
        <w:br/>
        <w:t>Entries must be in English</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U-Trail Trailers - </w:t>
      </w:r>
      <w:r>
        <w:rPr>
          <w:rFonts w:ascii="inherit" w:hAnsi="inherit" w:cs="Arial"/>
          <w:color w:val="666666"/>
          <w:sz w:val="17"/>
          <w:szCs w:val="17"/>
        </w:rPr>
        <w:br/>
        <w:t>Minimum runtime 30 seconds </w:t>
      </w:r>
      <w:r>
        <w:rPr>
          <w:rFonts w:ascii="inherit" w:hAnsi="inherit" w:cs="Arial"/>
          <w:color w:val="666666"/>
          <w:sz w:val="17"/>
          <w:szCs w:val="17"/>
        </w:rPr>
        <w:br/>
        <w:t>Maximum runtime 5 minutes </w:t>
      </w:r>
      <w:r>
        <w:rPr>
          <w:rFonts w:ascii="inherit" w:hAnsi="inherit" w:cs="Arial"/>
          <w:color w:val="666666"/>
          <w:sz w:val="17"/>
          <w:szCs w:val="17"/>
        </w:rPr>
        <w:br/>
      </w:r>
      <w:proofErr w:type="gramStart"/>
      <w:r>
        <w:rPr>
          <w:rFonts w:ascii="inherit" w:hAnsi="inherit" w:cs="Arial"/>
          <w:color w:val="666666"/>
          <w:sz w:val="17"/>
          <w:szCs w:val="17"/>
        </w:rPr>
        <w:t>Must</w:t>
      </w:r>
      <w:proofErr w:type="gramEnd"/>
      <w:r>
        <w:rPr>
          <w:rFonts w:ascii="inherit" w:hAnsi="inherit" w:cs="Arial"/>
          <w:color w:val="666666"/>
          <w:sz w:val="17"/>
          <w:szCs w:val="17"/>
        </w:rPr>
        <w:t xml:space="preserve"> include original content </w:t>
      </w:r>
      <w:r>
        <w:rPr>
          <w:rFonts w:ascii="inherit" w:hAnsi="inherit" w:cs="Arial"/>
          <w:color w:val="666666"/>
          <w:sz w:val="17"/>
          <w:szCs w:val="17"/>
        </w:rPr>
        <w:br/>
        <w:t>Must be suitable for 12 years + </w:t>
      </w:r>
      <w:r>
        <w:rPr>
          <w:rFonts w:ascii="inherit" w:hAnsi="inherit" w:cs="Arial"/>
          <w:color w:val="666666"/>
          <w:sz w:val="17"/>
          <w:szCs w:val="17"/>
        </w:rPr>
        <w:br/>
        <w:t>Must be capable of being adapted into a screenplay treatment</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NB: all shortlisted U-TRAIL entries will be shown across independent TV station Channel 7 in the lead up to the festival, all finalists will be screened at DIFFT 2019. </w:t>
      </w:r>
      <w:r>
        <w:rPr>
          <w:rFonts w:ascii="inherit" w:hAnsi="inherit" w:cs="Arial"/>
          <w:color w:val="666666"/>
          <w:sz w:val="17"/>
          <w:szCs w:val="17"/>
        </w:rPr>
        <w:br/>
        <w:t>Additionally, the winner will receive a $1,000 cash prize towards the production of their screenplay and receive mentoring from 54 Films Ltd.</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 xml:space="preserve">12. All features, documentaries and animations should be sent as a physical copy in DCP or </w:t>
      </w:r>
      <w:proofErr w:type="spellStart"/>
      <w:r>
        <w:rPr>
          <w:rFonts w:ascii="inherit" w:hAnsi="inherit" w:cs="Arial"/>
          <w:color w:val="666666"/>
          <w:sz w:val="17"/>
          <w:szCs w:val="17"/>
        </w:rPr>
        <w:t>Blu</w:t>
      </w:r>
      <w:proofErr w:type="spellEnd"/>
      <w:r>
        <w:rPr>
          <w:rFonts w:ascii="inherit" w:hAnsi="inherit" w:cs="Arial"/>
          <w:color w:val="666666"/>
          <w:sz w:val="17"/>
          <w:szCs w:val="17"/>
        </w:rPr>
        <w:t>-Ray format, a URL with the password, or both.</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13. Other formats will only be accepted if prior arrangements have been made with the submissions team. You can contact the Submissions Team on submissions@delhiifft.com</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14. All physical copies of films must carry a tracking number. The tracking number must be sent to the Submissions Team one month prior to the start of the festival and you must have received a receipt of notification.</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15. If a KDM file for the DCP is required, please arrange it with the Submissions Team one month prior to the festival.</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16. All online screeners must have working passwords. If you change your password please notify the Submissions Team immediately providing the updated password.</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17. The festival welcomes promotional materials, including images, posters, trailers and more.</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18. We are not responsible for any copyright infringement of your material. By submitting your film you are giving us the permission to publish your images, poster and trailer on our website and/or social media pages, external promotion and marketing routes.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19. If your film includes sexually explicit content, graphic material or expletives please highlight this in your submission notes.</w:t>
      </w:r>
    </w:p>
    <w:p w:rsidR="00670628" w:rsidRDefault="00670628" w:rsidP="00670628">
      <w:pPr>
        <w:pStyle w:val="NormalWeb"/>
        <w:shd w:val="clear" w:color="auto" w:fill="F7F7F7"/>
        <w:spacing w:before="0" w:beforeAutospacing="0" w:after="180" w:afterAutospacing="0"/>
        <w:textAlignment w:val="baseline"/>
        <w:rPr>
          <w:rFonts w:ascii="inherit" w:hAnsi="inherit" w:cs="Arial"/>
          <w:color w:val="666666"/>
          <w:sz w:val="17"/>
          <w:szCs w:val="17"/>
        </w:rPr>
      </w:pPr>
      <w:r>
        <w:rPr>
          <w:rFonts w:ascii="inherit" w:hAnsi="inherit" w:cs="Arial"/>
          <w:color w:val="666666"/>
          <w:sz w:val="17"/>
          <w:szCs w:val="17"/>
        </w:rPr>
        <w:t>20. PLEASE NOTE - your fee is non-refundable if your film does not match the criteria listed on this page, so please make sure that you read and have understood all Terms and Conditions thoroughly.</w:t>
      </w:r>
    </w:p>
    <w:p w:rsidR="00670628" w:rsidRDefault="00670628" w:rsidP="00670628">
      <w:pPr>
        <w:pStyle w:val="NormalWeb"/>
        <w:shd w:val="clear" w:color="auto" w:fill="F7F7F7"/>
        <w:spacing w:before="0" w:beforeAutospacing="0" w:after="0" w:afterAutospacing="0"/>
        <w:textAlignment w:val="baseline"/>
        <w:rPr>
          <w:rFonts w:ascii="inherit" w:hAnsi="inherit" w:cs="Arial"/>
          <w:color w:val="666666"/>
          <w:sz w:val="17"/>
          <w:szCs w:val="17"/>
        </w:rPr>
      </w:pPr>
      <w:r>
        <w:rPr>
          <w:rFonts w:ascii="inherit" w:hAnsi="inherit" w:cs="Arial"/>
          <w:color w:val="666666"/>
          <w:sz w:val="17"/>
          <w:szCs w:val="17"/>
        </w:rPr>
        <w:t xml:space="preserve">21. </w:t>
      </w:r>
      <w:proofErr w:type="gramStart"/>
      <w:r>
        <w:rPr>
          <w:rFonts w:ascii="inherit" w:hAnsi="inherit" w:cs="Arial"/>
          <w:color w:val="666666"/>
          <w:sz w:val="17"/>
          <w:szCs w:val="17"/>
        </w:rPr>
        <w:t>In</w:t>
      </w:r>
      <w:proofErr w:type="gramEnd"/>
      <w:r>
        <w:rPr>
          <w:rFonts w:ascii="inherit" w:hAnsi="inherit" w:cs="Arial"/>
          <w:color w:val="666666"/>
          <w:sz w:val="17"/>
          <w:szCs w:val="17"/>
        </w:rPr>
        <w:t xml:space="preserve"> the unlikely event of a change of venue through unforeseen circumstances (force majeure) DIFFT reserve the right to amend screening times and venues. We will, however, </w:t>
      </w:r>
      <w:proofErr w:type="spellStart"/>
      <w:r>
        <w:rPr>
          <w:rFonts w:ascii="inherit" w:hAnsi="inherit" w:cs="Arial"/>
          <w:color w:val="666666"/>
          <w:sz w:val="17"/>
          <w:szCs w:val="17"/>
        </w:rPr>
        <w:t>endeavour</w:t>
      </w:r>
      <w:proofErr w:type="spellEnd"/>
      <w:r>
        <w:rPr>
          <w:rFonts w:ascii="inherit" w:hAnsi="inherit" w:cs="Arial"/>
          <w:color w:val="666666"/>
          <w:sz w:val="17"/>
          <w:szCs w:val="17"/>
        </w:rPr>
        <w:t xml:space="preserve"> to ensure your screening suffers the minimum inconvenience possible.</w:t>
      </w:r>
    </w:p>
    <w:p w:rsidR="008A3CDA" w:rsidRDefault="008A3CDA"/>
    <w:sectPr w:rsidR="008A3CDA" w:rsidSect="008A3C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0628"/>
    <w:rsid w:val="00670628"/>
    <w:rsid w:val="008A3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2603676">
      <w:bodyDiv w:val="1"/>
      <w:marLeft w:val="0"/>
      <w:marRight w:val="0"/>
      <w:marTop w:val="0"/>
      <w:marBottom w:val="0"/>
      <w:divBdr>
        <w:top w:val="none" w:sz="0" w:space="0" w:color="auto"/>
        <w:left w:val="none" w:sz="0" w:space="0" w:color="auto"/>
        <w:bottom w:val="none" w:sz="0" w:space="0" w:color="auto"/>
        <w:right w:val="none" w:sz="0" w:space="0" w:color="auto"/>
      </w:divBdr>
      <w:divsChild>
        <w:div w:id="70351609">
          <w:marLeft w:val="0"/>
          <w:marRight w:val="0"/>
          <w:marTop w:val="0"/>
          <w:marBottom w:val="0"/>
          <w:divBdr>
            <w:top w:val="none" w:sz="0" w:space="0" w:color="auto"/>
            <w:left w:val="none" w:sz="0" w:space="0" w:color="auto"/>
            <w:bottom w:val="none" w:sz="0" w:space="0" w:color="auto"/>
            <w:right w:val="none" w:sz="0" w:space="0" w:color="auto"/>
          </w:divBdr>
          <w:divsChild>
            <w:div w:id="18443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1</cp:revision>
  <dcterms:created xsi:type="dcterms:W3CDTF">2019-01-09T18:58:00Z</dcterms:created>
  <dcterms:modified xsi:type="dcterms:W3CDTF">2019-01-09T18:59:00Z</dcterms:modified>
</cp:coreProperties>
</file>