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Pr>
          <w:rFonts w:ascii="inherit" w:eastAsia="Times New Roman" w:hAnsi="inherit" w:cs="Courier New"/>
          <w:color w:val="212121"/>
          <w:sz w:val="20"/>
          <w:szCs w:val="20"/>
          <w:lang w:val="es-ES" w:eastAsia="es-MX"/>
        </w:rPr>
        <w:t>F</w:t>
      </w:r>
      <w:r w:rsidRPr="0034768B">
        <w:rPr>
          <w:rFonts w:ascii="inherit" w:eastAsia="Times New Roman" w:hAnsi="inherit" w:cs="Courier New"/>
          <w:color w:val="212121"/>
          <w:sz w:val="20"/>
          <w:szCs w:val="20"/>
          <w:lang w:val="es-ES" w:eastAsia="es-MX"/>
        </w:rPr>
        <w:t>ICCH es una organización sin fines de lucro dedicada a proyectar películas nacionales e internacionales. El festival ofrece tres días de películas y redes colaborativas de productores. El festival también busca servir a la comunidad presentando programas únicos que inspiran y muestran el arte cinematográfico.</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Nuestras redes sociales</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https: // www.facebook.com/FICChihuahua/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https: // www.instagram.com/ficchihuahua/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 Selección oficial Largometraje (Película)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Selección oficial</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Latinoamérica largometraje (película)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Largometraje latinoamericano</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Documental</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Pr>
          <w:rFonts w:ascii="inherit" w:eastAsia="Times New Roman" w:hAnsi="inherit" w:cs="Courier New"/>
          <w:color w:val="212121"/>
          <w:sz w:val="20"/>
          <w:szCs w:val="20"/>
          <w:lang w:val="es-ES" w:eastAsia="es-MX"/>
        </w:rPr>
        <w:t> </w:t>
      </w:r>
      <w:r w:rsidRPr="0034768B">
        <w:rPr>
          <w:rFonts w:ascii="inherit" w:eastAsia="Times New Roman" w:hAnsi="inherit" w:cs="Courier New"/>
          <w:color w:val="212121"/>
          <w:sz w:val="20"/>
          <w:szCs w:val="20"/>
          <w:lang w:val="es-ES" w:eastAsia="es-MX"/>
        </w:rPr>
        <w:t>Selección oficial de cortometrajes (Película).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Selección oficial de cortometrajes.</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Pr>
          <w:rFonts w:ascii="inherit" w:eastAsia="Times New Roman" w:hAnsi="inherit" w:cs="Courier New"/>
          <w:color w:val="212121"/>
          <w:sz w:val="20"/>
          <w:szCs w:val="20"/>
          <w:lang w:val="es-ES" w:eastAsia="es-MX"/>
        </w:rPr>
        <w:t>Cortometrajes del Estado de C</w:t>
      </w:r>
      <w:r w:rsidRPr="0034768B">
        <w:rPr>
          <w:rFonts w:ascii="inherit" w:eastAsia="Times New Roman" w:hAnsi="inherit" w:cs="Courier New"/>
          <w:color w:val="212121"/>
          <w:sz w:val="20"/>
          <w:szCs w:val="20"/>
          <w:lang w:val="es-ES" w:eastAsia="es-MX"/>
        </w:rPr>
        <w:t>hihuahua (película)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 xml:space="preserve">Cortometrajes </w:t>
      </w:r>
      <w:r>
        <w:rPr>
          <w:rFonts w:ascii="inherit" w:eastAsia="Times New Roman" w:hAnsi="inherit" w:cs="Courier New"/>
          <w:color w:val="212121"/>
          <w:sz w:val="20"/>
          <w:szCs w:val="20"/>
          <w:lang w:val="es-ES" w:eastAsia="es-MX"/>
        </w:rPr>
        <w:t>del Estado de C</w:t>
      </w:r>
      <w:r w:rsidRPr="0034768B">
        <w:rPr>
          <w:rFonts w:ascii="inherit" w:eastAsia="Times New Roman" w:hAnsi="inherit" w:cs="Courier New"/>
          <w:color w:val="212121"/>
          <w:sz w:val="20"/>
          <w:szCs w:val="20"/>
          <w:lang w:val="es-ES" w:eastAsia="es-MX"/>
        </w:rPr>
        <w:t>hihuahua de chihuahua</w:t>
      </w:r>
    </w:p>
    <w:p w:rsidR="00324735"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  </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Selección espiritual (película)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-Aplicación, los ganadores serán anunciados</w:t>
      </w:r>
      <w:r>
        <w:rPr>
          <w:rFonts w:ascii="inherit" w:eastAsia="Times New Roman" w:hAnsi="inherit" w:cs="Courier New"/>
          <w:color w:val="212121"/>
          <w:sz w:val="20"/>
          <w:szCs w:val="20"/>
          <w:lang w:val="es-ES" w:eastAsia="es-MX"/>
        </w:rPr>
        <w:t>. No</w:t>
      </w:r>
      <w:r w:rsidRPr="0034768B">
        <w:rPr>
          <w:rFonts w:ascii="inherit" w:eastAsia="Times New Roman" w:hAnsi="inherit" w:cs="Courier New"/>
          <w:color w:val="212121"/>
          <w:sz w:val="20"/>
          <w:szCs w:val="20"/>
          <w:lang w:val="es-ES" w:eastAsia="es-MX"/>
        </w:rPr>
        <w:t xml:space="preserve"> </w:t>
      </w:r>
      <w:r>
        <w:rPr>
          <w:rFonts w:ascii="inherit" w:eastAsia="Times New Roman" w:hAnsi="inherit" w:cs="Courier New"/>
          <w:color w:val="212121"/>
          <w:sz w:val="20"/>
          <w:szCs w:val="20"/>
          <w:lang w:val="es-ES" w:eastAsia="es-MX"/>
        </w:rPr>
        <w:t>Publicamos</w:t>
      </w:r>
      <w:r w:rsidRPr="0034768B">
        <w:rPr>
          <w:rFonts w:ascii="inherit" w:eastAsia="Times New Roman" w:hAnsi="inherit" w:cs="Courier New"/>
          <w:color w:val="212121"/>
          <w:sz w:val="20"/>
          <w:szCs w:val="20"/>
          <w:lang w:val="es-ES" w:eastAsia="es-MX"/>
        </w:rPr>
        <w:t xml:space="preserve"> </w:t>
      </w:r>
      <w:r>
        <w:rPr>
          <w:rFonts w:ascii="inherit" w:eastAsia="Times New Roman" w:hAnsi="inherit" w:cs="Courier New"/>
          <w:color w:val="212121"/>
          <w:sz w:val="20"/>
          <w:szCs w:val="20"/>
          <w:lang w:val="es-ES" w:eastAsia="es-MX"/>
        </w:rPr>
        <w:t>tu película en línea</w:t>
      </w:r>
      <w:r w:rsidRPr="0034768B">
        <w:rPr>
          <w:rFonts w:ascii="inherit" w:eastAsia="Times New Roman" w:hAnsi="inherit" w:cs="Courier New"/>
          <w:color w:val="212121"/>
          <w:sz w:val="20"/>
          <w:szCs w:val="20"/>
          <w:lang w:val="es-ES" w:eastAsia="es-MX"/>
        </w:rPr>
        <w:t xml:space="preserve"> a</w:t>
      </w:r>
      <w:r>
        <w:rPr>
          <w:rFonts w:ascii="inherit" w:eastAsia="Times New Roman" w:hAnsi="inherit" w:cs="Courier New"/>
          <w:color w:val="212121"/>
          <w:sz w:val="20"/>
          <w:szCs w:val="20"/>
          <w:lang w:val="es-ES" w:eastAsia="es-MX"/>
        </w:rPr>
        <w:t>l</w:t>
      </w:r>
      <w:r w:rsidRPr="0034768B">
        <w:rPr>
          <w:rFonts w:ascii="inherit" w:eastAsia="Times New Roman" w:hAnsi="inherit" w:cs="Courier New"/>
          <w:color w:val="212121"/>
          <w:sz w:val="20"/>
          <w:szCs w:val="20"/>
          <w:lang w:val="es-ES" w:eastAsia="es-MX"/>
        </w:rPr>
        <w:t xml:space="preserve"> menos que quieras que lo hagamos. (En caso de enviar un correo electrónico con autorización).</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-Nuestros jueces tienen acceso a todas las películas y votan sin compartir su trabajo públicamente.</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Asegúrese de tener el subtítulo en inglés adecuado en el tráiler y en la película completa.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-Todas las películas participan en la categoría de</w:t>
      </w:r>
      <w:r>
        <w:rPr>
          <w:rFonts w:ascii="inherit" w:eastAsia="Times New Roman" w:hAnsi="inherit" w:cs="Courier New"/>
          <w:color w:val="212121"/>
          <w:sz w:val="20"/>
          <w:szCs w:val="20"/>
          <w:lang w:val="es-ES" w:eastAsia="es-MX"/>
        </w:rPr>
        <w:t xml:space="preserve"> premio de la audiencia</w:t>
      </w:r>
      <w:r w:rsidRPr="0034768B">
        <w:rPr>
          <w:rFonts w:ascii="inherit" w:eastAsia="Times New Roman" w:hAnsi="inherit" w:cs="Courier New"/>
          <w:color w:val="212121"/>
          <w:sz w:val="20"/>
          <w:szCs w:val="20"/>
          <w:lang w:val="es-ES" w:eastAsia="es-MX"/>
        </w:rPr>
        <w:t>, por lo que, si desea aumentar las posibilidades de su producción</w:t>
      </w:r>
      <w:r>
        <w:rPr>
          <w:rFonts w:ascii="inherit" w:eastAsia="Times New Roman" w:hAnsi="inherit" w:cs="Courier New"/>
          <w:color w:val="212121"/>
          <w:sz w:val="20"/>
          <w:szCs w:val="20"/>
          <w:lang w:val="es-ES" w:eastAsia="es-MX"/>
        </w:rPr>
        <w:t xml:space="preserve"> gane</w:t>
      </w:r>
      <w:r w:rsidRPr="0034768B">
        <w:rPr>
          <w:rFonts w:ascii="inherit" w:eastAsia="Times New Roman" w:hAnsi="inherit" w:cs="Courier New"/>
          <w:color w:val="212121"/>
          <w:sz w:val="20"/>
          <w:szCs w:val="20"/>
          <w:lang w:val="es-ES" w:eastAsia="es-MX"/>
        </w:rPr>
        <w:t>, puede permitir que su película sea accesible en línea, con contraseña si es necesario.</w:t>
      </w:r>
      <w:r>
        <w:rPr>
          <w:rFonts w:ascii="inherit" w:eastAsia="Times New Roman" w:hAnsi="inherit" w:cs="Courier New"/>
          <w:color w:val="212121"/>
          <w:sz w:val="20"/>
          <w:szCs w:val="20"/>
          <w:lang w:val="es-ES" w:eastAsia="es-MX"/>
        </w:rPr>
        <w:t xml:space="preserve"> (si usted lo desea, por la plataforma MexFlick.com) enviar correo de autorización con link de </w:t>
      </w:r>
      <w:proofErr w:type="spellStart"/>
      <w:r>
        <w:rPr>
          <w:rFonts w:ascii="inherit" w:eastAsia="Times New Roman" w:hAnsi="inherit" w:cs="Courier New"/>
          <w:color w:val="212121"/>
          <w:sz w:val="20"/>
          <w:szCs w:val="20"/>
          <w:lang w:val="es-ES" w:eastAsia="es-MX"/>
        </w:rPr>
        <w:t>vimeo</w:t>
      </w:r>
      <w:proofErr w:type="spellEnd"/>
      <w:r>
        <w:rPr>
          <w:rFonts w:ascii="inherit" w:eastAsia="Times New Roman" w:hAnsi="inherit" w:cs="Courier New"/>
          <w:color w:val="212121"/>
          <w:sz w:val="20"/>
          <w:szCs w:val="20"/>
          <w:lang w:val="es-ES" w:eastAsia="es-MX"/>
        </w:rPr>
        <w:t xml:space="preserve"> o archivo en h264.</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-Al presentarse al festival, usted confirma que posee los derechos de la película.</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Registrar una película en el Festival significa aceptar las condiciones de la convocatoria de entradas al Festival.</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-El Comité de Organización resolverá cualquier eventualidad no contemplada en esta convocatoria de inscripción. Su decisión no será objeto de recurso.</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-El Comité de Programación del Festival se reserva el derecho de cambiar una película registrada de una categoría a otra si lo considera necesario.</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-Todas la</w:t>
      </w:r>
      <w:r>
        <w:rPr>
          <w:rFonts w:ascii="inherit" w:eastAsia="Times New Roman" w:hAnsi="inherit" w:cs="Courier New"/>
          <w:color w:val="212121"/>
          <w:sz w:val="20"/>
          <w:szCs w:val="20"/>
          <w:lang w:val="es-ES" w:eastAsia="es-MX"/>
        </w:rPr>
        <w:t>s entradas deben hacerse por medio de la plataforma en línea</w:t>
      </w:r>
      <w:r w:rsidRPr="0034768B">
        <w:rPr>
          <w:rFonts w:ascii="inherit" w:eastAsia="Times New Roman" w:hAnsi="inherit" w:cs="Courier New"/>
          <w:color w:val="212121"/>
          <w:sz w:val="20"/>
          <w:szCs w:val="20"/>
          <w:lang w:val="es-ES" w:eastAsia="es-MX"/>
        </w:rPr>
        <w:t>. Por favor, no nos</w:t>
      </w:r>
      <w:r>
        <w:rPr>
          <w:rFonts w:ascii="inherit" w:eastAsia="Times New Roman" w:hAnsi="inherit" w:cs="Courier New"/>
          <w:color w:val="212121"/>
          <w:sz w:val="20"/>
          <w:szCs w:val="20"/>
          <w:lang w:val="es-ES" w:eastAsia="es-MX"/>
        </w:rPr>
        <w:t xml:space="preserve"> envíes discos.</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 Festival se reserva el derecho de cambiar la sección de la película seleccionada de la sección que se envía. La misma película se puede presentar en diferentes secciones para tener más oportunidad.</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 Festival tiene el derecho de usar fragmentos del material enviado para fines promocionales del festival.</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lastRenderedPageBreak/>
        <w:t>- El festival no ofrece ningún</w:t>
      </w:r>
      <w:r>
        <w:rPr>
          <w:rFonts w:ascii="inherit" w:eastAsia="Times New Roman" w:hAnsi="inherit" w:cs="Courier New"/>
          <w:color w:val="212121"/>
          <w:sz w:val="20"/>
          <w:szCs w:val="20"/>
          <w:lang w:val="es-ES" w:eastAsia="es-MX"/>
        </w:rPr>
        <w:t xml:space="preserve"> reembolso por retiro o el filme</w:t>
      </w:r>
      <w:r w:rsidRPr="0034768B">
        <w:rPr>
          <w:rFonts w:ascii="inherit" w:eastAsia="Times New Roman" w:hAnsi="inherit" w:cs="Courier New"/>
          <w:color w:val="212121"/>
          <w:sz w:val="20"/>
          <w:szCs w:val="20"/>
          <w:lang w:val="es-ES" w:eastAsia="es-MX"/>
        </w:rPr>
        <w:t xml:space="preserve"> </w:t>
      </w:r>
      <w:r>
        <w:rPr>
          <w:rFonts w:ascii="inherit" w:eastAsia="Times New Roman" w:hAnsi="inherit" w:cs="Courier New"/>
          <w:color w:val="212121"/>
          <w:sz w:val="20"/>
          <w:szCs w:val="20"/>
          <w:lang w:val="es-ES" w:eastAsia="es-MX"/>
        </w:rPr>
        <w:t xml:space="preserve">si </w:t>
      </w:r>
      <w:r w:rsidRPr="0034768B">
        <w:rPr>
          <w:rFonts w:ascii="inherit" w:eastAsia="Times New Roman" w:hAnsi="inherit" w:cs="Courier New"/>
          <w:color w:val="212121"/>
          <w:sz w:val="20"/>
          <w:szCs w:val="20"/>
          <w:lang w:val="es-ES" w:eastAsia="es-MX"/>
        </w:rPr>
        <w:t>no se ha seleccionado para las ediciones mensuales o anuales.</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r w:rsidRPr="0034768B">
        <w:rPr>
          <w:rFonts w:ascii="inherit" w:eastAsia="Times New Roman" w:hAnsi="inherit" w:cs="Courier New"/>
          <w:color w:val="212121"/>
          <w:sz w:val="20"/>
          <w:szCs w:val="20"/>
          <w:lang w:val="es-ES" w:eastAsia="es-MX"/>
        </w:rPr>
        <w:t xml:space="preserve">- No ofrecemos </w:t>
      </w:r>
      <w:r>
        <w:rPr>
          <w:rFonts w:ascii="inherit" w:eastAsia="Times New Roman" w:hAnsi="inherit" w:cs="Courier New"/>
          <w:color w:val="212121"/>
          <w:sz w:val="20"/>
          <w:szCs w:val="20"/>
          <w:lang w:val="es-ES" w:eastAsia="es-MX"/>
        </w:rPr>
        <w:t xml:space="preserve">ningún reembolso a través por </w:t>
      </w:r>
      <w:r w:rsidRPr="0034768B">
        <w:rPr>
          <w:rFonts w:ascii="inherit" w:eastAsia="Times New Roman" w:hAnsi="inherit" w:cs="Courier New"/>
          <w:color w:val="212121"/>
          <w:sz w:val="20"/>
          <w:szCs w:val="20"/>
          <w:lang w:val="es-ES" w:eastAsia="es-MX"/>
        </w:rPr>
        <w:t xml:space="preserve">retirada o </w:t>
      </w:r>
      <w:r>
        <w:rPr>
          <w:rFonts w:ascii="inherit" w:eastAsia="Times New Roman" w:hAnsi="inherit" w:cs="Courier New"/>
          <w:color w:val="212121"/>
          <w:sz w:val="20"/>
          <w:szCs w:val="20"/>
          <w:lang w:val="es-ES" w:eastAsia="es-MX"/>
        </w:rPr>
        <w:t xml:space="preserve">si </w:t>
      </w:r>
      <w:r w:rsidRPr="0034768B">
        <w:rPr>
          <w:rFonts w:ascii="inherit" w:eastAsia="Times New Roman" w:hAnsi="inherit" w:cs="Courier New"/>
          <w:color w:val="212121"/>
          <w:sz w:val="20"/>
          <w:szCs w:val="20"/>
          <w:lang w:val="es-ES" w:eastAsia="es-MX"/>
        </w:rPr>
        <w:t xml:space="preserve">el </w:t>
      </w:r>
      <w:r>
        <w:rPr>
          <w:rFonts w:ascii="inherit" w:eastAsia="Times New Roman" w:hAnsi="inherit" w:cs="Courier New"/>
          <w:color w:val="212121"/>
          <w:sz w:val="20"/>
          <w:szCs w:val="20"/>
          <w:lang w:val="es-ES" w:eastAsia="es-MX"/>
        </w:rPr>
        <w:t>filme</w:t>
      </w:r>
      <w:r w:rsidRPr="0034768B">
        <w:rPr>
          <w:rFonts w:ascii="inherit" w:eastAsia="Times New Roman" w:hAnsi="inherit" w:cs="Courier New"/>
          <w:color w:val="212121"/>
          <w:sz w:val="20"/>
          <w:szCs w:val="20"/>
          <w:lang w:val="es-ES" w:eastAsia="es-MX"/>
        </w:rPr>
        <w:t xml:space="preserve"> no</w:t>
      </w:r>
      <w:r>
        <w:rPr>
          <w:rFonts w:ascii="inherit" w:eastAsia="Times New Roman" w:hAnsi="inherit" w:cs="Courier New"/>
          <w:color w:val="212121"/>
          <w:sz w:val="20"/>
          <w:szCs w:val="20"/>
          <w:lang w:val="es-ES" w:eastAsia="es-MX"/>
        </w:rPr>
        <w:t xml:space="preserve"> fue</w:t>
      </w:r>
      <w:r w:rsidRPr="0034768B">
        <w:rPr>
          <w:rFonts w:ascii="inherit" w:eastAsia="Times New Roman" w:hAnsi="inherit" w:cs="Courier New"/>
          <w:color w:val="212121"/>
          <w:sz w:val="20"/>
          <w:szCs w:val="20"/>
          <w:lang w:val="es-ES" w:eastAsia="es-MX"/>
        </w:rPr>
        <w:t xml:space="preserve"> seleccionado para el festival.</w:t>
      </w: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s-MX"/>
        </w:rPr>
      </w:pPr>
    </w:p>
    <w:p w:rsidR="00324735" w:rsidRPr="0034768B" w:rsidRDefault="00324735" w:rsidP="0032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MX"/>
        </w:rPr>
      </w:pPr>
      <w:r w:rsidRPr="0034768B">
        <w:rPr>
          <w:rFonts w:ascii="inherit" w:eastAsia="Times New Roman" w:hAnsi="inherit" w:cs="Courier New"/>
          <w:color w:val="212121"/>
          <w:sz w:val="20"/>
          <w:szCs w:val="20"/>
          <w:lang w:val="es-ES" w:eastAsia="es-MX"/>
        </w:rPr>
        <w:t xml:space="preserve">-El festival no ofrece ningún reembolso por retiro o </w:t>
      </w:r>
      <w:r>
        <w:rPr>
          <w:rFonts w:ascii="inherit" w:eastAsia="Times New Roman" w:hAnsi="inherit" w:cs="Courier New"/>
          <w:color w:val="212121"/>
          <w:sz w:val="20"/>
          <w:szCs w:val="20"/>
          <w:lang w:val="es-ES" w:eastAsia="es-MX"/>
        </w:rPr>
        <w:t xml:space="preserve">si el filme </w:t>
      </w:r>
      <w:r w:rsidRPr="0034768B">
        <w:rPr>
          <w:rFonts w:ascii="inherit" w:eastAsia="Times New Roman" w:hAnsi="inherit" w:cs="Courier New"/>
          <w:color w:val="212121"/>
          <w:sz w:val="20"/>
          <w:szCs w:val="20"/>
          <w:lang w:val="es-ES" w:eastAsia="es-MX"/>
        </w:rPr>
        <w:t>no se ha seleccionado para las ediciones mensuales o anuales.</w:t>
      </w:r>
    </w:p>
    <w:p w:rsidR="00763D62" w:rsidRDefault="00763D62">
      <w:bookmarkStart w:id="0" w:name="_GoBack"/>
      <w:bookmarkEnd w:id="0"/>
    </w:p>
    <w:sectPr w:rsidR="00763D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5"/>
    <w:rsid w:val="00324735"/>
    <w:rsid w:val="00763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DE6A3-6677-47DA-8F5A-1B9AC12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Eduardo Barraza Lopez</dc:creator>
  <cp:keywords/>
  <dc:description/>
  <cp:lastModifiedBy>Ruben Eduardo Barraza Lopez</cp:lastModifiedBy>
  <cp:revision>1</cp:revision>
  <dcterms:created xsi:type="dcterms:W3CDTF">2018-10-01T14:41:00Z</dcterms:created>
  <dcterms:modified xsi:type="dcterms:W3CDTF">2018-10-01T14:42:00Z</dcterms:modified>
</cp:coreProperties>
</file>