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BC" w:rsidRPr="00B959BC" w:rsidRDefault="00B959BC" w:rsidP="00B959BC">
      <w:pPr>
        <w:rPr>
          <w:lang w:val="en-GB"/>
        </w:rPr>
      </w:pPr>
      <w:r w:rsidRPr="00B959BC">
        <w:rPr>
          <w:b/>
          <w:bCs/>
          <w:lang w:val="en-GB"/>
        </w:rPr>
        <w:t>To be eligible for submission, your film must adhere to the following conditions:</w:t>
      </w:r>
    </w:p>
    <w:p w:rsidR="007C568F" w:rsidRDefault="007C568F" w:rsidP="007C568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1. Films must be 25 minutes or less (including credits).</w:t>
      </w:r>
    </w:p>
    <w:p w:rsidR="007C568F" w:rsidRDefault="007C568F" w:rsidP="007C568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2. Films must be completed after September 1st, 2016.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</w:p>
    <w:p w:rsidR="007C568F" w:rsidRDefault="007C568F" w:rsidP="007C568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3. Films must be submitted with </w:t>
      </w:r>
      <w:r>
        <w:rPr>
          <w:rFonts w:ascii="Arial" w:hAnsi="Arial" w:cs="Arial"/>
          <w:color w:val="666666"/>
          <w:sz w:val="21"/>
          <w:szCs w:val="21"/>
        </w:rPr>
        <w:t xml:space="preserve">either a Vimeo private link or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ClickForFestivals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</w:rPr>
        <w:t xml:space="preserve">screening file.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Youtube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links, physical copies, or any other platforms are currently not accepted.</w:t>
      </w:r>
    </w:p>
    <w:p w:rsidR="007C568F" w:rsidRDefault="007C568F" w:rsidP="007C568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4. Any films with non-English dialogue or text must be submitted with English subtitles.</w:t>
      </w:r>
    </w:p>
    <w:p w:rsidR="007C568F" w:rsidRDefault="007C568F" w:rsidP="007C568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5. Films must not be publicly available to audiences either online or on any other platform (public festival screenings are perfectly fine).</w:t>
      </w:r>
    </w:p>
    <w:p w:rsidR="007C568F" w:rsidRDefault="007C568F" w:rsidP="007C568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6. Quality standards must be met. This means films below 720p resolution, extremely poor audio quality, and/ or extensively sub-par production quality will not be considered.</w:t>
      </w:r>
    </w:p>
    <w:p w:rsidR="007C568F" w:rsidRDefault="007C568F" w:rsidP="007C568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7. Films that have already won or been nominated for an award through our festival cannot be entered again.</w:t>
      </w:r>
    </w:p>
    <w:p w:rsidR="006C6BC3" w:rsidRPr="00B959BC" w:rsidRDefault="007C568F">
      <w:pPr>
        <w:rPr>
          <w:lang w:val="en-GB"/>
        </w:rPr>
      </w:pPr>
    </w:p>
    <w:sectPr w:rsidR="006C6BC3" w:rsidRPr="00B959BC" w:rsidSect="005B7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D6738"/>
    <w:multiLevelType w:val="multilevel"/>
    <w:tmpl w:val="29D6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BC"/>
    <w:rsid w:val="00017747"/>
    <w:rsid w:val="005B7704"/>
    <w:rsid w:val="007C568F"/>
    <w:rsid w:val="00B959BC"/>
    <w:rsid w:val="00CC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A4DF"/>
  <w15:docId w15:val="{3F2BF256-0338-7E43-A36E-189193DA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apple-converted-space">
    <w:name w:val="apple-converted-space"/>
    <w:basedOn w:val="DefaultParagraphFont"/>
    <w:rsid w:val="007C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Michael Redshaw</cp:lastModifiedBy>
  <cp:revision>2</cp:revision>
  <dcterms:created xsi:type="dcterms:W3CDTF">2018-03-17T14:00:00Z</dcterms:created>
  <dcterms:modified xsi:type="dcterms:W3CDTF">2018-03-17T14:00:00Z</dcterms:modified>
</cp:coreProperties>
</file>