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B9" w:rsidRPr="00692EB9" w:rsidRDefault="00692EB9" w:rsidP="00692EB9">
      <w:pPr>
        <w:spacing w:after="0" w:line="240" w:lineRule="auto"/>
        <w:jc w:val="center"/>
        <w:rPr>
          <w:rFonts w:ascii="Montserrat" w:hAnsi="Montserrat"/>
          <w:b/>
          <w:sz w:val="36"/>
          <w:szCs w:val="36"/>
        </w:rPr>
      </w:pPr>
      <w:r w:rsidRPr="00692EB9">
        <w:rPr>
          <w:rFonts w:ascii="Montserrat" w:hAnsi="Montserrat"/>
          <w:b/>
          <w:sz w:val="36"/>
          <w:szCs w:val="36"/>
        </w:rPr>
        <w:t>Our Shorts Their Shorts Film Screenings 2020</w:t>
      </w:r>
    </w:p>
    <w:p w:rsidR="00692EB9" w:rsidRDefault="00692EB9" w:rsidP="00070570">
      <w:pPr>
        <w:spacing w:after="0" w:line="240" w:lineRule="auto"/>
        <w:jc w:val="both"/>
        <w:rPr>
          <w:rFonts w:ascii="Montserrat" w:hAnsi="Montserrat"/>
          <w:sz w:val="20"/>
          <w:szCs w:val="20"/>
        </w:rPr>
      </w:pPr>
    </w:p>
    <w:p w:rsidR="005D34E3" w:rsidRPr="002206D7" w:rsidRDefault="005D34E3" w:rsidP="00070570">
      <w:pPr>
        <w:spacing w:after="0" w:line="240" w:lineRule="auto"/>
        <w:jc w:val="both"/>
        <w:rPr>
          <w:rFonts w:ascii="Montserrat" w:hAnsi="Montserrat"/>
          <w:sz w:val="20"/>
          <w:szCs w:val="20"/>
        </w:rPr>
      </w:pPr>
      <w:r w:rsidRPr="002206D7">
        <w:rPr>
          <w:rFonts w:ascii="Montserrat" w:hAnsi="Montserrat"/>
          <w:sz w:val="20"/>
          <w:szCs w:val="20"/>
        </w:rPr>
        <w:t>Our Shorts Their Shorts Screening Session is a mini short film festival operating as a pop-up, in collaboration with screening partners around the world. Every year Our Shorts Their Shorts programs 12 screening session of short films that are screened in venues from varsity auditorium to cinema halls.</w:t>
      </w:r>
    </w:p>
    <w:p w:rsidR="005D34E3" w:rsidRPr="002206D7" w:rsidRDefault="005D34E3" w:rsidP="00070570">
      <w:pPr>
        <w:spacing w:after="0" w:line="240" w:lineRule="auto"/>
        <w:jc w:val="both"/>
        <w:rPr>
          <w:rFonts w:ascii="Montserrat" w:hAnsi="Montserrat"/>
          <w:sz w:val="20"/>
          <w:szCs w:val="20"/>
        </w:rPr>
      </w:pPr>
    </w:p>
    <w:p w:rsidR="005D34E3" w:rsidRPr="002206D7" w:rsidRDefault="005D34E3" w:rsidP="00070570">
      <w:pPr>
        <w:spacing w:after="0" w:line="240" w:lineRule="auto"/>
        <w:jc w:val="both"/>
        <w:rPr>
          <w:rFonts w:ascii="Montserrat" w:hAnsi="Montserrat"/>
          <w:sz w:val="20"/>
          <w:szCs w:val="20"/>
        </w:rPr>
      </w:pPr>
      <w:r w:rsidRPr="002206D7">
        <w:rPr>
          <w:rFonts w:ascii="Montserrat" w:hAnsi="Montserrat"/>
          <w:sz w:val="20"/>
          <w:szCs w:val="20"/>
        </w:rPr>
        <w:t>Our Shorts Their Shorts is the largest emerging short film network in South A</w:t>
      </w:r>
      <w:r w:rsidR="002206D7">
        <w:rPr>
          <w:rFonts w:ascii="Montserrat" w:hAnsi="Montserrat"/>
          <w:sz w:val="20"/>
          <w:szCs w:val="20"/>
        </w:rPr>
        <w:t xml:space="preserve">sia. Working across exhibition, </w:t>
      </w:r>
      <w:r w:rsidRPr="002206D7">
        <w:rPr>
          <w:rFonts w:ascii="Montserrat" w:hAnsi="Montserrat"/>
          <w:sz w:val="20"/>
          <w:szCs w:val="20"/>
        </w:rPr>
        <w:t>distribution and experiential events, Our Shorts Their Shorts is directly involved in the engaging audience for development, experimentation and of reacting to the demand for another way of experiencing the film.</w:t>
      </w:r>
    </w:p>
    <w:p w:rsidR="00FF67C4" w:rsidRPr="002206D7" w:rsidRDefault="00FF67C4" w:rsidP="00070570">
      <w:pPr>
        <w:spacing w:after="0" w:line="240" w:lineRule="auto"/>
        <w:jc w:val="both"/>
        <w:rPr>
          <w:rFonts w:ascii="Montserrat" w:hAnsi="Montserrat"/>
          <w:sz w:val="20"/>
          <w:szCs w:val="20"/>
        </w:rPr>
      </w:pPr>
    </w:p>
    <w:p w:rsidR="00FF67C4" w:rsidRPr="002206D7" w:rsidRDefault="00FF67C4" w:rsidP="00070570">
      <w:pPr>
        <w:spacing w:after="0" w:line="240" w:lineRule="auto"/>
        <w:jc w:val="both"/>
        <w:rPr>
          <w:rFonts w:ascii="Montserrat" w:hAnsi="Montserrat"/>
          <w:b/>
          <w:sz w:val="20"/>
          <w:szCs w:val="20"/>
        </w:rPr>
      </w:pPr>
      <w:r w:rsidRPr="002206D7">
        <w:rPr>
          <w:rFonts w:ascii="Montserrat" w:hAnsi="Montserrat"/>
          <w:b/>
          <w:sz w:val="20"/>
          <w:szCs w:val="20"/>
        </w:rPr>
        <w:t>Awards &amp; Prizes</w:t>
      </w:r>
    </w:p>
    <w:p w:rsidR="00FF67C4" w:rsidRPr="002206D7" w:rsidRDefault="00FF67C4" w:rsidP="00070570">
      <w:pPr>
        <w:spacing w:after="0" w:line="240" w:lineRule="auto"/>
        <w:jc w:val="both"/>
        <w:rPr>
          <w:rFonts w:ascii="Montserrat" w:hAnsi="Montserrat"/>
          <w:sz w:val="20"/>
          <w:szCs w:val="20"/>
        </w:rPr>
      </w:pPr>
      <w:r w:rsidRPr="002206D7">
        <w:rPr>
          <w:rFonts w:ascii="Montserrat" w:hAnsi="Montserrat"/>
          <w:sz w:val="20"/>
          <w:szCs w:val="20"/>
        </w:rPr>
        <w:t xml:space="preserve">The session has </w:t>
      </w:r>
      <w:r w:rsidR="00132282">
        <w:rPr>
          <w:rFonts w:ascii="Montserrat" w:hAnsi="Montserrat"/>
          <w:sz w:val="20"/>
          <w:szCs w:val="20"/>
        </w:rPr>
        <w:t>Six</w:t>
      </w:r>
      <w:r w:rsidRPr="002206D7">
        <w:rPr>
          <w:rFonts w:ascii="Montserrat" w:hAnsi="Montserrat"/>
          <w:sz w:val="20"/>
          <w:szCs w:val="20"/>
        </w:rPr>
        <w:t xml:space="preserve"> competitive categories with a crest and certificate to be awarded for the "Best Short</w:t>
      </w:r>
      <w:r w:rsidR="00132282">
        <w:rPr>
          <w:rFonts w:ascii="Montserrat" w:hAnsi="Montserrat"/>
          <w:sz w:val="20"/>
          <w:szCs w:val="20"/>
        </w:rPr>
        <w:t xml:space="preserve"> Fiction</w:t>
      </w:r>
      <w:r w:rsidRPr="002206D7">
        <w:rPr>
          <w:rFonts w:ascii="Montserrat" w:hAnsi="Montserrat"/>
          <w:sz w:val="20"/>
          <w:szCs w:val="20"/>
        </w:rPr>
        <w:t xml:space="preserve">", "Best </w:t>
      </w:r>
      <w:r w:rsidR="00132282">
        <w:rPr>
          <w:rFonts w:ascii="Montserrat" w:hAnsi="Montserrat"/>
          <w:sz w:val="20"/>
          <w:szCs w:val="20"/>
        </w:rPr>
        <w:t>Animation</w:t>
      </w:r>
      <w:r w:rsidRPr="002206D7">
        <w:rPr>
          <w:rFonts w:ascii="Montserrat" w:hAnsi="Montserrat"/>
          <w:sz w:val="20"/>
          <w:szCs w:val="20"/>
        </w:rPr>
        <w:t xml:space="preserve">", "Best </w:t>
      </w:r>
      <w:r w:rsidR="00132282">
        <w:rPr>
          <w:rFonts w:ascii="Montserrat" w:hAnsi="Montserrat"/>
          <w:sz w:val="20"/>
          <w:szCs w:val="20"/>
        </w:rPr>
        <w:t xml:space="preserve">Documentary", </w:t>
      </w:r>
      <w:r w:rsidRPr="002206D7">
        <w:rPr>
          <w:rFonts w:ascii="Montserrat" w:hAnsi="Montserrat"/>
          <w:sz w:val="20"/>
          <w:szCs w:val="20"/>
        </w:rPr>
        <w:t xml:space="preserve">"Best </w:t>
      </w:r>
      <w:r w:rsidR="00132282">
        <w:rPr>
          <w:rFonts w:ascii="Montserrat" w:hAnsi="Montserrat"/>
          <w:sz w:val="20"/>
          <w:szCs w:val="20"/>
        </w:rPr>
        <w:t>Experimental</w:t>
      </w:r>
      <w:r w:rsidRPr="002206D7">
        <w:rPr>
          <w:rFonts w:ascii="Montserrat" w:hAnsi="Montserrat"/>
          <w:sz w:val="20"/>
          <w:szCs w:val="20"/>
        </w:rPr>
        <w:t>"</w:t>
      </w:r>
      <w:r w:rsidR="00132282">
        <w:rPr>
          <w:rFonts w:ascii="Montserrat" w:hAnsi="Montserrat"/>
          <w:sz w:val="20"/>
          <w:szCs w:val="20"/>
        </w:rPr>
        <w:t xml:space="preserve">, </w:t>
      </w:r>
      <w:r w:rsidR="00132282" w:rsidRPr="002206D7">
        <w:rPr>
          <w:rFonts w:ascii="Montserrat" w:hAnsi="Montserrat"/>
          <w:sz w:val="20"/>
          <w:szCs w:val="20"/>
        </w:rPr>
        <w:t>"</w:t>
      </w:r>
      <w:r w:rsidR="00132282">
        <w:rPr>
          <w:rFonts w:ascii="Montserrat" w:hAnsi="Montserrat"/>
          <w:sz w:val="20"/>
          <w:szCs w:val="20"/>
        </w:rPr>
        <w:t>Best Mobile Film</w:t>
      </w:r>
      <w:r w:rsidR="00132282" w:rsidRPr="002206D7">
        <w:rPr>
          <w:rFonts w:ascii="Montserrat" w:hAnsi="Montserrat"/>
          <w:sz w:val="20"/>
          <w:szCs w:val="20"/>
        </w:rPr>
        <w:t>"</w:t>
      </w:r>
      <w:r w:rsidR="00132282">
        <w:rPr>
          <w:rFonts w:ascii="Montserrat" w:hAnsi="Montserrat"/>
          <w:sz w:val="20"/>
          <w:szCs w:val="20"/>
        </w:rPr>
        <w:t xml:space="preserve"> and </w:t>
      </w:r>
      <w:r w:rsidR="00132282" w:rsidRPr="002206D7">
        <w:rPr>
          <w:rFonts w:ascii="Montserrat" w:hAnsi="Montserrat"/>
          <w:sz w:val="20"/>
          <w:szCs w:val="20"/>
        </w:rPr>
        <w:t>"</w:t>
      </w:r>
      <w:r w:rsidR="00132282">
        <w:rPr>
          <w:rFonts w:ascii="Montserrat" w:hAnsi="Montserrat"/>
          <w:sz w:val="20"/>
          <w:szCs w:val="20"/>
        </w:rPr>
        <w:t>Best Student Film</w:t>
      </w:r>
      <w:r w:rsidR="00132282" w:rsidRPr="002206D7">
        <w:rPr>
          <w:rFonts w:ascii="Montserrat" w:hAnsi="Montserrat"/>
          <w:sz w:val="20"/>
          <w:szCs w:val="20"/>
        </w:rPr>
        <w:t>"</w:t>
      </w:r>
      <w:r w:rsidR="00132282">
        <w:rPr>
          <w:rFonts w:ascii="Montserrat" w:hAnsi="Montserrat"/>
          <w:sz w:val="20"/>
          <w:szCs w:val="20"/>
        </w:rPr>
        <w:t xml:space="preserve">. </w:t>
      </w:r>
    </w:p>
    <w:p w:rsidR="00FF67C4" w:rsidRPr="002206D7" w:rsidRDefault="00FF67C4" w:rsidP="00070570">
      <w:pPr>
        <w:spacing w:after="0" w:line="240" w:lineRule="auto"/>
        <w:jc w:val="both"/>
        <w:rPr>
          <w:rFonts w:ascii="Montserrat" w:hAnsi="Montserrat"/>
          <w:sz w:val="20"/>
          <w:szCs w:val="20"/>
        </w:rPr>
      </w:pPr>
    </w:p>
    <w:p w:rsidR="00FF67C4" w:rsidRPr="002206D7" w:rsidRDefault="00FF67C4" w:rsidP="00070570">
      <w:pPr>
        <w:spacing w:after="0" w:line="240" w:lineRule="auto"/>
        <w:jc w:val="both"/>
        <w:rPr>
          <w:rFonts w:ascii="Montserrat" w:hAnsi="Montserrat"/>
          <w:b/>
          <w:sz w:val="20"/>
          <w:szCs w:val="20"/>
        </w:rPr>
      </w:pPr>
      <w:r w:rsidRPr="002206D7">
        <w:rPr>
          <w:rFonts w:ascii="Montserrat" w:hAnsi="Montserrat"/>
          <w:b/>
          <w:sz w:val="20"/>
          <w:szCs w:val="20"/>
        </w:rPr>
        <w:t>Rules &amp; Terms</w:t>
      </w:r>
    </w:p>
    <w:p w:rsidR="00FF67C4"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01.</w:t>
      </w:r>
      <w:r w:rsidR="00FF67C4" w:rsidRPr="002206D7">
        <w:rPr>
          <w:rFonts w:ascii="Montserrat" w:hAnsi="Montserrat"/>
          <w:sz w:val="20"/>
          <w:szCs w:val="20"/>
        </w:rPr>
        <w:t xml:space="preserve">Films must have been completed not before 2017. </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02.</w:t>
      </w:r>
      <w:r w:rsidR="00FF67C4" w:rsidRPr="002206D7">
        <w:rPr>
          <w:rFonts w:ascii="Montserrat" w:hAnsi="Montserrat"/>
          <w:sz w:val="20"/>
          <w:szCs w:val="20"/>
        </w:rPr>
        <w:t xml:space="preserve">Films must be no more than 60 minutes in length – including credits. </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03.</w:t>
      </w:r>
      <w:r w:rsidR="00FF67C4" w:rsidRPr="002206D7">
        <w:rPr>
          <w:rFonts w:ascii="Montserrat" w:hAnsi="Montserrat"/>
          <w:sz w:val="20"/>
          <w:szCs w:val="20"/>
        </w:rPr>
        <w:t xml:space="preserve">If selected, films must be available for projection in BLUE RAY. </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04.</w:t>
      </w:r>
      <w:r w:rsidR="00FF67C4" w:rsidRPr="002206D7">
        <w:rPr>
          <w:rFonts w:ascii="Montserrat" w:hAnsi="Montserrat"/>
          <w:sz w:val="20"/>
          <w:szCs w:val="20"/>
        </w:rPr>
        <w:t xml:space="preserve">All non-English language films must have English language </w:t>
      </w:r>
      <w:r w:rsidR="00070570" w:rsidRPr="002206D7">
        <w:rPr>
          <w:rFonts w:ascii="Montserrat" w:hAnsi="Montserrat"/>
          <w:sz w:val="20"/>
          <w:szCs w:val="20"/>
        </w:rPr>
        <w:t>subtitles.</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05.</w:t>
      </w:r>
      <w:r w:rsidR="00070570" w:rsidRPr="002206D7">
        <w:rPr>
          <w:rFonts w:ascii="Montserrat" w:hAnsi="Montserrat"/>
          <w:sz w:val="20"/>
          <w:szCs w:val="20"/>
        </w:rPr>
        <w:t>There shall be 06 categories in the Screening/Festival/Award: Short Fiction, Short Animation, Short Documentary, Short Experimental, Student Film and Mobile Film.</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06.</w:t>
      </w:r>
      <w:r w:rsidR="00FF67C4" w:rsidRPr="002206D7">
        <w:rPr>
          <w:rFonts w:ascii="Montserrat" w:hAnsi="Montserrat"/>
          <w:sz w:val="20"/>
          <w:szCs w:val="20"/>
        </w:rPr>
        <w:t xml:space="preserve">Submissions must be uploaded and submitted no later than the deadline date to qualify for the respective entry fees. </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07.</w:t>
      </w:r>
      <w:r w:rsidR="00FF67C4" w:rsidRPr="002206D7">
        <w:rPr>
          <w:rFonts w:ascii="Montserrat" w:hAnsi="Montserrat"/>
          <w:sz w:val="20"/>
          <w:szCs w:val="20"/>
        </w:rPr>
        <w:t>If selected, a press kit must be provided. Digital press kits are required through submission platform</w:t>
      </w:r>
      <w:r w:rsidR="00070570" w:rsidRPr="002206D7">
        <w:rPr>
          <w:rFonts w:ascii="Montserrat" w:hAnsi="Montserrat"/>
          <w:sz w:val="20"/>
          <w:szCs w:val="20"/>
        </w:rPr>
        <w:t xml:space="preserve"> or email</w:t>
      </w:r>
      <w:r w:rsidR="00FF67C4" w:rsidRPr="002206D7">
        <w:rPr>
          <w:rFonts w:ascii="Montserrat" w:hAnsi="Montserrat"/>
          <w:sz w:val="20"/>
          <w:szCs w:val="20"/>
        </w:rPr>
        <w:t>.</w:t>
      </w:r>
    </w:p>
    <w:p w:rsidR="00070570" w:rsidRPr="002206D7" w:rsidRDefault="002206D7" w:rsidP="00070570">
      <w:pPr>
        <w:spacing w:after="0" w:line="240" w:lineRule="auto"/>
        <w:jc w:val="both"/>
        <w:rPr>
          <w:rFonts w:ascii="Montserrat" w:hAnsi="Montserrat"/>
          <w:sz w:val="20"/>
          <w:szCs w:val="20"/>
        </w:rPr>
      </w:pPr>
      <w:r w:rsidRPr="002206D7">
        <w:rPr>
          <w:rFonts w:ascii="Montserrat" w:hAnsi="Montserrat"/>
          <w:sz w:val="20"/>
          <w:szCs w:val="20"/>
        </w:rPr>
        <w:t>08.</w:t>
      </w:r>
      <w:r w:rsidR="00070570" w:rsidRPr="002206D7">
        <w:rPr>
          <w:rFonts w:ascii="Montserrat" w:hAnsi="Montserrat"/>
          <w:sz w:val="20"/>
          <w:szCs w:val="20"/>
        </w:rPr>
        <w:t>If a film is not eligible to be entered in any category will be eligible for Experimental Category.</w:t>
      </w:r>
    </w:p>
    <w:p w:rsidR="00FF67C4" w:rsidRPr="002206D7" w:rsidRDefault="00FF67C4" w:rsidP="00070570">
      <w:pPr>
        <w:spacing w:after="0" w:line="240" w:lineRule="auto"/>
        <w:jc w:val="both"/>
        <w:rPr>
          <w:rFonts w:ascii="Montserrat" w:hAnsi="Montserrat"/>
          <w:sz w:val="20"/>
          <w:szCs w:val="20"/>
        </w:rPr>
      </w:pPr>
    </w:p>
    <w:p w:rsidR="00FF67C4" w:rsidRPr="002206D7" w:rsidRDefault="00FF67C4" w:rsidP="00070570">
      <w:pPr>
        <w:spacing w:after="0" w:line="240" w:lineRule="auto"/>
        <w:jc w:val="both"/>
        <w:rPr>
          <w:rFonts w:ascii="Montserrat" w:hAnsi="Montserrat"/>
          <w:b/>
          <w:sz w:val="20"/>
          <w:szCs w:val="20"/>
        </w:rPr>
      </w:pPr>
      <w:r w:rsidRPr="002206D7">
        <w:rPr>
          <w:rFonts w:ascii="Montserrat" w:hAnsi="Montserrat"/>
          <w:b/>
          <w:sz w:val="20"/>
          <w:szCs w:val="20"/>
        </w:rPr>
        <w:t xml:space="preserve">The Festival Will Not Consider: </w:t>
      </w:r>
    </w:p>
    <w:p w:rsidR="00FF67C4" w:rsidRPr="002206D7" w:rsidRDefault="00FF67C4" w:rsidP="00070570">
      <w:pPr>
        <w:spacing w:after="0" w:line="240" w:lineRule="auto"/>
        <w:jc w:val="both"/>
        <w:rPr>
          <w:rFonts w:ascii="Montserrat" w:hAnsi="Montserrat"/>
          <w:sz w:val="20"/>
          <w:szCs w:val="20"/>
        </w:rPr>
      </w:pPr>
      <w:r w:rsidRPr="002206D7">
        <w:rPr>
          <w:rFonts w:ascii="Montserrat" w:hAnsi="Montserrat"/>
          <w:sz w:val="20"/>
          <w:szCs w:val="20"/>
        </w:rPr>
        <w:t xml:space="preserve">01. Commercials or advertisements. </w:t>
      </w:r>
    </w:p>
    <w:p w:rsidR="00FF67C4" w:rsidRPr="002206D7" w:rsidRDefault="00FF67C4" w:rsidP="00070570">
      <w:pPr>
        <w:spacing w:after="0" w:line="240" w:lineRule="auto"/>
        <w:jc w:val="both"/>
        <w:rPr>
          <w:rFonts w:ascii="Montserrat" w:hAnsi="Montserrat"/>
          <w:sz w:val="20"/>
          <w:szCs w:val="20"/>
        </w:rPr>
      </w:pPr>
      <w:r w:rsidRPr="002206D7">
        <w:rPr>
          <w:rFonts w:ascii="Montserrat" w:hAnsi="Montserrat"/>
          <w:sz w:val="20"/>
          <w:szCs w:val="20"/>
        </w:rPr>
        <w:t xml:space="preserve">02. The festival does not include “works in progress” in its final program. </w:t>
      </w:r>
    </w:p>
    <w:p w:rsidR="00FF67C4" w:rsidRPr="002206D7" w:rsidRDefault="00FF67C4" w:rsidP="00070570">
      <w:pPr>
        <w:spacing w:after="0" w:line="240" w:lineRule="auto"/>
        <w:jc w:val="both"/>
        <w:rPr>
          <w:rFonts w:ascii="Montserrat" w:hAnsi="Montserrat"/>
          <w:sz w:val="20"/>
          <w:szCs w:val="20"/>
        </w:rPr>
      </w:pPr>
      <w:r w:rsidRPr="002206D7">
        <w:rPr>
          <w:rFonts w:ascii="Montserrat" w:hAnsi="Montserrat"/>
          <w:sz w:val="20"/>
          <w:szCs w:val="20"/>
        </w:rPr>
        <w:t>03. Pornographic content.</w:t>
      </w:r>
    </w:p>
    <w:p w:rsidR="00FF67C4" w:rsidRDefault="00FF67C4" w:rsidP="00070570">
      <w:pPr>
        <w:spacing w:after="0" w:line="240" w:lineRule="auto"/>
        <w:jc w:val="both"/>
        <w:rPr>
          <w:rFonts w:ascii="Montserrat" w:hAnsi="Montserrat"/>
          <w:sz w:val="20"/>
          <w:szCs w:val="20"/>
        </w:rPr>
      </w:pPr>
      <w:r w:rsidRPr="002206D7">
        <w:rPr>
          <w:rFonts w:ascii="Montserrat" w:hAnsi="Montserrat"/>
          <w:sz w:val="20"/>
          <w:szCs w:val="20"/>
        </w:rPr>
        <w:t xml:space="preserve">04. </w:t>
      </w:r>
      <w:r w:rsidR="002206D7">
        <w:rPr>
          <w:rFonts w:ascii="Montserrat" w:hAnsi="Montserrat"/>
          <w:sz w:val="20"/>
          <w:szCs w:val="20"/>
        </w:rPr>
        <w:t>V</w:t>
      </w:r>
      <w:r w:rsidRPr="002206D7">
        <w:rPr>
          <w:rFonts w:ascii="Montserrat" w:hAnsi="Montserrat"/>
          <w:sz w:val="20"/>
          <w:szCs w:val="20"/>
        </w:rPr>
        <w:t>iewed/available on the internet without a password</w:t>
      </w:r>
      <w:r w:rsidR="002206D7">
        <w:rPr>
          <w:rFonts w:ascii="Montserrat" w:hAnsi="Montserrat"/>
          <w:sz w:val="20"/>
          <w:szCs w:val="20"/>
        </w:rPr>
        <w:t xml:space="preserve">. </w:t>
      </w:r>
    </w:p>
    <w:p w:rsidR="00692EB9" w:rsidRDefault="00692EB9" w:rsidP="00070570">
      <w:pPr>
        <w:spacing w:after="0" w:line="240" w:lineRule="auto"/>
        <w:jc w:val="both"/>
        <w:rPr>
          <w:rFonts w:ascii="Montserrat" w:hAnsi="Montserrat"/>
          <w:sz w:val="20"/>
          <w:szCs w:val="20"/>
        </w:rPr>
      </w:pPr>
    </w:p>
    <w:p w:rsidR="002206D7" w:rsidRDefault="002206D7" w:rsidP="002206D7">
      <w:pPr>
        <w:spacing w:after="0" w:line="240" w:lineRule="auto"/>
        <w:jc w:val="both"/>
        <w:rPr>
          <w:rFonts w:ascii="Montserrat" w:hAnsi="Montserrat"/>
          <w:b/>
          <w:sz w:val="20"/>
          <w:szCs w:val="20"/>
        </w:rPr>
      </w:pPr>
      <w:r w:rsidRPr="002206D7">
        <w:rPr>
          <w:rFonts w:ascii="Montserrat" w:hAnsi="Montserrat"/>
          <w:b/>
          <w:sz w:val="20"/>
          <w:szCs w:val="20"/>
        </w:rPr>
        <w:t>Dates &amp; Deadlines</w:t>
      </w:r>
    </w:p>
    <w:p w:rsidR="002206D7" w:rsidRDefault="002206D7" w:rsidP="002206D7">
      <w:pPr>
        <w:spacing w:after="0" w:line="240" w:lineRule="auto"/>
        <w:jc w:val="both"/>
        <w:rPr>
          <w:rFonts w:ascii="Montserrat" w:hAnsi="Montserrat"/>
          <w:b/>
          <w:sz w:val="20"/>
          <w:szCs w:val="20"/>
        </w:rPr>
      </w:pPr>
    </w:p>
    <w:tbl>
      <w:tblPr>
        <w:tblStyle w:val="TableGrid"/>
        <w:tblW w:w="0" w:type="auto"/>
        <w:tblLook w:val="04A0" w:firstRow="1" w:lastRow="0" w:firstColumn="1" w:lastColumn="0" w:noHBand="0" w:noVBand="1"/>
      </w:tblPr>
      <w:tblGrid>
        <w:gridCol w:w="3116"/>
        <w:gridCol w:w="3117"/>
        <w:gridCol w:w="3117"/>
      </w:tblGrid>
      <w:tr w:rsidR="002206D7" w:rsidTr="002206D7">
        <w:tc>
          <w:tcPr>
            <w:tcW w:w="3116" w:type="dxa"/>
          </w:tcPr>
          <w:p w:rsidR="002206D7" w:rsidRPr="002206D7" w:rsidRDefault="002206D7" w:rsidP="002206D7">
            <w:pPr>
              <w:jc w:val="both"/>
              <w:rPr>
                <w:rFonts w:ascii="Montserrat" w:hAnsi="Montserrat"/>
                <w:sz w:val="20"/>
                <w:szCs w:val="20"/>
              </w:rPr>
            </w:pPr>
            <w:r>
              <w:rPr>
                <w:rFonts w:ascii="Montserrat" w:hAnsi="Montserrat"/>
                <w:sz w:val="20"/>
                <w:szCs w:val="20"/>
              </w:rPr>
              <w:t>Opening Date</w:t>
            </w:r>
          </w:p>
        </w:tc>
        <w:tc>
          <w:tcPr>
            <w:tcW w:w="3117" w:type="dxa"/>
          </w:tcPr>
          <w:p w:rsidR="002206D7" w:rsidRPr="002206D7" w:rsidRDefault="002206D7" w:rsidP="002206D7">
            <w:pPr>
              <w:jc w:val="both"/>
              <w:rPr>
                <w:rFonts w:ascii="Montserrat" w:hAnsi="Montserrat"/>
                <w:sz w:val="20"/>
                <w:szCs w:val="20"/>
              </w:rPr>
            </w:pPr>
            <w:r>
              <w:rPr>
                <w:rFonts w:ascii="Montserrat" w:hAnsi="Montserrat"/>
                <w:sz w:val="20"/>
                <w:szCs w:val="20"/>
              </w:rPr>
              <w:t>April 01, 2019</w:t>
            </w:r>
          </w:p>
        </w:tc>
        <w:tc>
          <w:tcPr>
            <w:tcW w:w="3117" w:type="dxa"/>
          </w:tcPr>
          <w:p w:rsidR="002206D7" w:rsidRPr="00692EB9" w:rsidRDefault="00692EB9" w:rsidP="002206D7">
            <w:pPr>
              <w:jc w:val="both"/>
              <w:rPr>
                <w:rFonts w:ascii="Montserrat" w:hAnsi="Montserrat"/>
                <w:sz w:val="20"/>
                <w:szCs w:val="20"/>
              </w:rPr>
            </w:pPr>
            <w:r w:rsidRPr="00692EB9">
              <w:rPr>
                <w:rFonts w:ascii="Montserrat" w:hAnsi="Montserrat"/>
                <w:sz w:val="20"/>
                <w:szCs w:val="20"/>
              </w:rPr>
              <w:t>Entry Fee</w:t>
            </w:r>
          </w:p>
        </w:tc>
      </w:tr>
      <w:tr w:rsidR="002206D7" w:rsidTr="002206D7">
        <w:tc>
          <w:tcPr>
            <w:tcW w:w="3116" w:type="dxa"/>
          </w:tcPr>
          <w:p w:rsidR="002206D7" w:rsidRDefault="002206D7" w:rsidP="002206D7">
            <w:pPr>
              <w:jc w:val="both"/>
              <w:rPr>
                <w:rFonts w:ascii="Montserrat" w:hAnsi="Montserrat"/>
                <w:sz w:val="20"/>
                <w:szCs w:val="20"/>
              </w:rPr>
            </w:pPr>
            <w:r w:rsidRPr="002206D7">
              <w:rPr>
                <w:rFonts w:ascii="Montserrat" w:hAnsi="Montserrat"/>
                <w:sz w:val="20"/>
                <w:szCs w:val="20"/>
              </w:rPr>
              <w:t>Early bird</w:t>
            </w:r>
            <w:r>
              <w:rPr>
                <w:rFonts w:ascii="Montserrat" w:hAnsi="Montserrat"/>
                <w:sz w:val="20"/>
                <w:szCs w:val="20"/>
              </w:rPr>
              <w:t xml:space="preserve"> Deadline</w:t>
            </w:r>
          </w:p>
        </w:tc>
        <w:tc>
          <w:tcPr>
            <w:tcW w:w="3117" w:type="dxa"/>
          </w:tcPr>
          <w:p w:rsidR="002206D7" w:rsidRDefault="002206D7" w:rsidP="002206D7">
            <w:pPr>
              <w:jc w:val="both"/>
              <w:rPr>
                <w:rFonts w:ascii="Montserrat" w:hAnsi="Montserrat"/>
                <w:b/>
                <w:sz w:val="20"/>
                <w:szCs w:val="20"/>
              </w:rPr>
            </w:pPr>
            <w:r>
              <w:rPr>
                <w:rFonts w:ascii="Montserrat" w:hAnsi="Montserrat"/>
                <w:sz w:val="20"/>
                <w:szCs w:val="20"/>
              </w:rPr>
              <w:t>June 30, 2019</w:t>
            </w:r>
          </w:p>
        </w:tc>
        <w:tc>
          <w:tcPr>
            <w:tcW w:w="3117" w:type="dxa"/>
          </w:tcPr>
          <w:p w:rsidR="002206D7" w:rsidRPr="00692EB9" w:rsidRDefault="00692EB9" w:rsidP="002206D7">
            <w:pPr>
              <w:jc w:val="both"/>
              <w:rPr>
                <w:rFonts w:ascii="Montserrat" w:hAnsi="Montserrat"/>
                <w:sz w:val="20"/>
                <w:szCs w:val="20"/>
              </w:rPr>
            </w:pPr>
            <w:r w:rsidRPr="00692EB9">
              <w:rPr>
                <w:rFonts w:ascii="Montserrat" w:hAnsi="Montserrat"/>
                <w:sz w:val="20"/>
                <w:szCs w:val="20"/>
              </w:rPr>
              <w:t xml:space="preserve">10 USD </w:t>
            </w:r>
          </w:p>
        </w:tc>
      </w:tr>
      <w:tr w:rsidR="002206D7" w:rsidTr="002206D7">
        <w:tc>
          <w:tcPr>
            <w:tcW w:w="3116" w:type="dxa"/>
          </w:tcPr>
          <w:p w:rsidR="002206D7" w:rsidRDefault="002206D7" w:rsidP="002206D7">
            <w:pPr>
              <w:jc w:val="both"/>
              <w:rPr>
                <w:rFonts w:ascii="Montserrat" w:hAnsi="Montserrat"/>
                <w:sz w:val="20"/>
                <w:szCs w:val="20"/>
              </w:rPr>
            </w:pPr>
            <w:r>
              <w:rPr>
                <w:rFonts w:ascii="Montserrat" w:hAnsi="Montserrat"/>
                <w:sz w:val="20"/>
                <w:szCs w:val="20"/>
              </w:rPr>
              <w:t>Regular Deadline</w:t>
            </w:r>
          </w:p>
        </w:tc>
        <w:tc>
          <w:tcPr>
            <w:tcW w:w="3117" w:type="dxa"/>
          </w:tcPr>
          <w:p w:rsidR="002206D7" w:rsidRDefault="002206D7" w:rsidP="002206D7">
            <w:pPr>
              <w:jc w:val="both"/>
              <w:rPr>
                <w:rFonts w:ascii="Montserrat" w:hAnsi="Montserrat"/>
                <w:b/>
                <w:sz w:val="20"/>
                <w:szCs w:val="20"/>
              </w:rPr>
            </w:pPr>
            <w:r>
              <w:rPr>
                <w:rFonts w:ascii="Montserrat" w:hAnsi="Montserrat"/>
                <w:sz w:val="20"/>
                <w:szCs w:val="20"/>
              </w:rPr>
              <w:t>August 31, 2019</w:t>
            </w:r>
          </w:p>
        </w:tc>
        <w:tc>
          <w:tcPr>
            <w:tcW w:w="3117" w:type="dxa"/>
          </w:tcPr>
          <w:p w:rsidR="002206D7" w:rsidRPr="00692EB9" w:rsidRDefault="00692EB9" w:rsidP="002206D7">
            <w:pPr>
              <w:jc w:val="both"/>
              <w:rPr>
                <w:rFonts w:ascii="Montserrat" w:hAnsi="Montserrat"/>
                <w:sz w:val="20"/>
                <w:szCs w:val="20"/>
              </w:rPr>
            </w:pPr>
            <w:r w:rsidRPr="00692EB9">
              <w:rPr>
                <w:rFonts w:ascii="Montserrat" w:hAnsi="Montserrat"/>
                <w:sz w:val="20"/>
                <w:szCs w:val="20"/>
              </w:rPr>
              <w:t>12 USD</w:t>
            </w:r>
          </w:p>
        </w:tc>
      </w:tr>
      <w:tr w:rsidR="002206D7" w:rsidTr="002206D7">
        <w:tc>
          <w:tcPr>
            <w:tcW w:w="3116" w:type="dxa"/>
          </w:tcPr>
          <w:p w:rsidR="002206D7" w:rsidRDefault="002206D7" w:rsidP="002206D7">
            <w:pPr>
              <w:jc w:val="both"/>
              <w:rPr>
                <w:rFonts w:ascii="Montserrat" w:hAnsi="Montserrat"/>
                <w:sz w:val="20"/>
                <w:szCs w:val="20"/>
              </w:rPr>
            </w:pPr>
            <w:r>
              <w:rPr>
                <w:rFonts w:ascii="Montserrat" w:hAnsi="Montserrat"/>
                <w:sz w:val="20"/>
                <w:szCs w:val="20"/>
              </w:rPr>
              <w:t>Late Deadline</w:t>
            </w:r>
          </w:p>
        </w:tc>
        <w:tc>
          <w:tcPr>
            <w:tcW w:w="3117" w:type="dxa"/>
          </w:tcPr>
          <w:p w:rsidR="002206D7" w:rsidRDefault="002206D7" w:rsidP="002206D7">
            <w:pPr>
              <w:jc w:val="both"/>
              <w:rPr>
                <w:rFonts w:ascii="Montserrat" w:hAnsi="Montserrat"/>
                <w:b/>
                <w:sz w:val="20"/>
                <w:szCs w:val="20"/>
              </w:rPr>
            </w:pPr>
            <w:r>
              <w:rPr>
                <w:rFonts w:ascii="Montserrat" w:hAnsi="Montserrat"/>
                <w:sz w:val="20"/>
                <w:szCs w:val="20"/>
              </w:rPr>
              <w:t>September 30, 2019</w:t>
            </w:r>
          </w:p>
        </w:tc>
        <w:tc>
          <w:tcPr>
            <w:tcW w:w="3117" w:type="dxa"/>
          </w:tcPr>
          <w:p w:rsidR="002206D7" w:rsidRPr="00692EB9" w:rsidRDefault="00692EB9" w:rsidP="002206D7">
            <w:pPr>
              <w:jc w:val="both"/>
              <w:rPr>
                <w:rFonts w:ascii="Montserrat" w:hAnsi="Montserrat"/>
                <w:sz w:val="20"/>
                <w:szCs w:val="20"/>
              </w:rPr>
            </w:pPr>
            <w:r w:rsidRPr="00692EB9">
              <w:rPr>
                <w:rFonts w:ascii="Montserrat" w:hAnsi="Montserrat"/>
                <w:sz w:val="20"/>
                <w:szCs w:val="20"/>
              </w:rPr>
              <w:t>15 USD</w:t>
            </w:r>
          </w:p>
        </w:tc>
      </w:tr>
      <w:tr w:rsidR="002206D7" w:rsidTr="002206D7">
        <w:tc>
          <w:tcPr>
            <w:tcW w:w="3116" w:type="dxa"/>
          </w:tcPr>
          <w:p w:rsidR="002206D7" w:rsidRPr="002206D7" w:rsidRDefault="002206D7" w:rsidP="002206D7">
            <w:pPr>
              <w:jc w:val="both"/>
              <w:rPr>
                <w:rFonts w:ascii="Montserrat" w:hAnsi="Montserrat"/>
                <w:sz w:val="20"/>
                <w:szCs w:val="20"/>
              </w:rPr>
            </w:pPr>
            <w:r>
              <w:rPr>
                <w:rFonts w:ascii="Montserrat" w:hAnsi="Montserrat"/>
                <w:sz w:val="20"/>
                <w:szCs w:val="20"/>
              </w:rPr>
              <w:t>Extended Deadline</w:t>
            </w:r>
          </w:p>
        </w:tc>
        <w:tc>
          <w:tcPr>
            <w:tcW w:w="3117" w:type="dxa"/>
          </w:tcPr>
          <w:p w:rsidR="002206D7" w:rsidRDefault="002206D7" w:rsidP="002206D7">
            <w:pPr>
              <w:jc w:val="both"/>
              <w:rPr>
                <w:rFonts w:ascii="Montserrat" w:hAnsi="Montserrat"/>
                <w:b/>
                <w:sz w:val="20"/>
                <w:szCs w:val="20"/>
              </w:rPr>
            </w:pPr>
            <w:r>
              <w:rPr>
                <w:rFonts w:ascii="Montserrat" w:hAnsi="Montserrat"/>
                <w:sz w:val="20"/>
                <w:szCs w:val="20"/>
              </w:rPr>
              <w:t>October 30, 2019</w:t>
            </w:r>
          </w:p>
        </w:tc>
        <w:tc>
          <w:tcPr>
            <w:tcW w:w="3117" w:type="dxa"/>
          </w:tcPr>
          <w:p w:rsidR="002206D7" w:rsidRPr="00692EB9" w:rsidRDefault="00692EB9" w:rsidP="002206D7">
            <w:pPr>
              <w:jc w:val="both"/>
              <w:rPr>
                <w:rFonts w:ascii="Montserrat" w:hAnsi="Montserrat"/>
                <w:sz w:val="20"/>
                <w:szCs w:val="20"/>
              </w:rPr>
            </w:pPr>
            <w:r w:rsidRPr="00692EB9">
              <w:rPr>
                <w:rFonts w:ascii="Montserrat" w:hAnsi="Montserrat"/>
                <w:sz w:val="20"/>
                <w:szCs w:val="20"/>
              </w:rPr>
              <w:t>20 USD</w:t>
            </w:r>
          </w:p>
        </w:tc>
      </w:tr>
      <w:tr w:rsidR="002206D7" w:rsidTr="002206D7">
        <w:tc>
          <w:tcPr>
            <w:tcW w:w="3116" w:type="dxa"/>
          </w:tcPr>
          <w:p w:rsidR="002206D7" w:rsidRDefault="002206D7" w:rsidP="002206D7">
            <w:pPr>
              <w:jc w:val="both"/>
              <w:rPr>
                <w:rFonts w:ascii="Montserrat" w:hAnsi="Montserrat"/>
                <w:sz w:val="20"/>
                <w:szCs w:val="20"/>
              </w:rPr>
            </w:pPr>
            <w:r>
              <w:rPr>
                <w:rFonts w:ascii="Montserrat" w:hAnsi="Montserrat"/>
                <w:sz w:val="20"/>
                <w:szCs w:val="20"/>
              </w:rPr>
              <w:t>Notification Date</w:t>
            </w:r>
          </w:p>
        </w:tc>
        <w:tc>
          <w:tcPr>
            <w:tcW w:w="3117" w:type="dxa"/>
          </w:tcPr>
          <w:p w:rsidR="002206D7" w:rsidRDefault="002206D7" w:rsidP="002206D7">
            <w:pPr>
              <w:jc w:val="both"/>
              <w:rPr>
                <w:rFonts w:ascii="Montserrat" w:hAnsi="Montserrat"/>
                <w:sz w:val="20"/>
                <w:szCs w:val="20"/>
              </w:rPr>
            </w:pPr>
            <w:r>
              <w:rPr>
                <w:rFonts w:ascii="Montserrat" w:hAnsi="Montserrat"/>
                <w:sz w:val="20"/>
                <w:szCs w:val="20"/>
              </w:rPr>
              <w:t>December 15, 2019</w:t>
            </w:r>
          </w:p>
        </w:tc>
        <w:tc>
          <w:tcPr>
            <w:tcW w:w="3117" w:type="dxa"/>
          </w:tcPr>
          <w:p w:rsidR="002206D7" w:rsidRDefault="002206D7" w:rsidP="002206D7">
            <w:pPr>
              <w:jc w:val="both"/>
              <w:rPr>
                <w:rFonts w:ascii="Montserrat" w:hAnsi="Montserrat"/>
                <w:b/>
                <w:sz w:val="20"/>
                <w:szCs w:val="20"/>
              </w:rPr>
            </w:pPr>
          </w:p>
        </w:tc>
      </w:tr>
      <w:tr w:rsidR="002206D7" w:rsidTr="002206D7">
        <w:tc>
          <w:tcPr>
            <w:tcW w:w="3116" w:type="dxa"/>
          </w:tcPr>
          <w:p w:rsidR="002206D7" w:rsidRDefault="002206D7" w:rsidP="002206D7">
            <w:pPr>
              <w:jc w:val="both"/>
              <w:rPr>
                <w:rFonts w:ascii="Montserrat" w:hAnsi="Montserrat"/>
                <w:sz w:val="20"/>
                <w:szCs w:val="20"/>
              </w:rPr>
            </w:pPr>
            <w:r>
              <w:rPr>
                <w:rFonts w:ascii="Montserrat" w:hAnsi="Montserrat"/>
                <w:sz w:val="20"/>
                <w:szCs w:val="20"/>
              </w:rPr>
              <w:t>Event Date</w:t>
            </w:r>
          </w:p>
        </w:tc>
        <w:tc>
          <w:tcPr>
            <w:tcW w:w="3117" w:type="dxa"/>
          </w:tcPr>
          <w:p w:rsidR="002206D7" w:rsidRDefault="002206D7" w:rsidP="002206D7">
            <w:pPr>
              <w:jc w:val="both"/>
              <w:rPr>
                <w:rFonts w:ascii="Montserrat" w:hAnsi="Montserrat"/>
                <w:sz w:val="20"/>
                <w:szCs w:val="20"/>
              </w:rPr>
            </w:pPr>
            <w:r>
              <w:rPr>
                <w:rFonts w:ascii="Montserrat" w:hAnsi="Montserrat"/>
                <w:sz w:val="20"/>
                <w:szCs w:val="20"/>
              </w:rPr>
              <w:t>January 24-25, 2020</w:t>
            </w:r>
          </w:p>
        </w:tc>
        <w:tc>
          <w:tcPr>
            <w:tcW w:w="3117" w:type="dxa"/>
          </w:tcPr>
          <w:p w:rsidR="002206D7" w:rsidRDefault="002206D7" w:rsidP="002206D7">
            <w:pPr>
              <w:jc w:val="both"/>
              <w:rPr>
                <w:rFonts w:ascii="Montserrat" w:hAnsi="Montserrat"/>
                <w:b/>
                <w:sz w:val="20"/>
                <w:szCs w:val="20"/>
              </w:rPr>
            </w:pPr>
          </w:p>
        </w:tc>
      </w:tr>
    </w:tbl>
    <w:p w:rsidR="00FF67C4" w:rsidRDefault="00FF67C4" w:rsidP="00070570">
      <w:pPr>
        <w:spacing w:after="0" w:line="240" w:lineRule="auto"/>
        <w:jc w:val="both"/>
        <w:rPr>
          <w:rFonts w:ascii="Montserrat" w:hAnsi="Montserrat"/>
          <w:sz w:val="20"/>
          <w:szCs w:val="20"/>
        </w:rPr>
      </w:pPr>
    </w:p>
    <w:p w:rsidR="00692EB9" w:rsidRDefault="00692EB9" w:rsidP="00070570">
      <w:pPr>
        <w:spacing w:after="0" w:line="240" w:lineRule="auto"/>
        <w:jc w:val="both"/>
        <w:rPr>
          <w:rFonts w:ascii="Montserrat" w:hAnsi="Montserrat"/>
          <w:sz w:val="20"/>
          <w:szCs w:val="20"/>
        </w:rPr>
      </w:pPr>
    </w:p>
    <w:p w:rsidR="00692EB9" w:rsidRPr="00692EB9" w:rsidRDefault="00692EB9" w:rsidP="00070570">
      <w:pPr>
        <w:spacing w:after="0" w:line="240" w:lineRule="auto"/>
        <w:jc w:val="both"/>
        <w:rPr>
          <w:rFonts w:ascii="Montserrat" w:hAnsi="Montserrat"/>
          <w:b/>
          <w:sz w:val="20"/>
          <w:szCs w:val="20"/>
        </w:rPr>
      </w:pPr>
      <w:r w:rsidRPr="00692EB9">
        <w:rPr>
          <w:rFonts w:ascii="Montserrat" w:hAnsi="Montserrat"/>
          <w:b/>
          <w:sz w:val="20"/>
          <w:szCs w:val="20"/>
        </w:rPr>
        <w:t>Contact:</w:t>
      </w:r>
    </w:p>
    <w:p w:rsidR="00692EB9" w:rsidRDefault="00692EB9" w:rsidP="00692EB9">
      <w:pPr>
        <w:spacing w:after="0" w:line="240" w:lineRule="auto"/>
        <w:jc w:val="both"/>
        <w:rPr>
          <w:rFonts w:ascii="Montserrat" w:hAnsi="Montserrat"/>
          <w:sz w:val="20"/>
          <w:szCs w:val="20"/>
        </w:rPr>
      </w:pPr>
      <w:r>
        <w:rPr>
          <w:rFonts w:ascii="Montserrat" w:hAnsi="Montserrat"/>
          <w:sz w:val="20"/>
          <w:szCs w:val="20"/>
        </w:rPr>
        <w:t>Phone: +8801717434968</w:t>
      </w:r>
    </w:p>
    <w:p w:rsidR="00692EB9" w:rsidRDefault="00692EB9" w:rsidP="00070570">
      <w:pPr>
        <w:spacing w:after="0" w:line="240" w:lineRule="auto"/>
        <w:jc w:val="both"/>
        <w:rPr>
          <w:rFonts w:ascii="Montserrat" w:hAnsi="Montserrat"/>
          <w:sz w:val="20"/>
          <w:szCs w:val="20"/>
        </w:rPr>
      </w:pPr>
      <w:r>
        <w:rPr>
          <w:rFonts w:ascii="Montserrat" w:hAnsi="Montserrat"/>
          <w:sz w:val="20"/>
          <w:szCs w:val="20"/>
        </w:rPr>
        <w:t xml:space="preserve">Email: </w:t>
      </w:r>
      <w:hyperlink r:id="rId5" w:history="1">
        <w:r w:rsidRPr="002D790F">
          <w:rPr>
            <w:rStyle w:val="Hyperlink"/>
            <w:rFonts w:ascii="Montserrat" w:hAnsi="Montserrat"/>
            <w:sz w:val="20"/>
            <w:szCs w:val="20"/>
          </w:rPr>
          <w:t>ourshortstheirshorts@gmail.com</w:t>
        </w:r>
      </w:hyperlink>
    </w:p>
    <w:p w:rsidR="00692EB9" w:rsidRPr="002206D7" w:rsidRDefault="00692EB9" w:rsidP="00070570">
      <w:pPr>
        <w:spacing w:after="0" w:line="240" w:lineRule="auto"/>
        <w:jc w:val="both"/>
        <w:rPr>
          <w:rFonts w:ascii="Montserrat" w:hAnsi="Montserrat"/>
          <w:sz w:val="20"/>
          <w:szCs w:val="20"/>
        </w:rPr>
      </w:pPr>
      <w:r>
        <w:rPr>
          <w:rFonts w:ascii="Montserrat" w:hAnsi="Montserrat"/>
          <w:sz w:val="20"/>
          <w:szCs w:val="20"/>
        </w:rPr>
        <w:t xml:space="preserve">Web: </w:t>
      </w:r>
      <w:hyperlink r:id="rId6" w:history="1">
        <w:r w:rsidRPr="002D790F">
          <w:rPr>
            <w:rStyle w:val="Hyperlink"/>
            <w:rFonts w:ascii="Montserrat" w:hAnsi="Montserrat"/>
            <w:sz w:val="20"/>
            <w:szCs w:val="20"/>
          </w:rPr>
          <w:t>www.ourshortstheirshorts.com</w:t>
        </w:r>
      </w:hyperlink>
      <w:bookmarkStart w:id="0" w:name="_GoBack"/>
      <w:bookmarkEnd w:id="0"/>
    </w:p>
    <w:sectPr w:rsidR="00692EB9" w:rsidRPr="0022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10F"/>
    <w:multiLevelType w:val="hybridMultilevel"/>
    <w:tmpl w:val="C420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56189"/>
    <w:multiLevelType w:val="hybridMultilevel"/>
    <w:tmpl w:val="ECF05C9A"/>
    <w:lvl w:ilvl="0" w:tplc="F39AF91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A0A85"/>
    <w:multiLevelType w:val="hybridMultilevel"/>
    <w:tmpl w:val="868E5E12"/>
    <w:lvl w:ilvl="0" w:tplc="2C40D8A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E3"/>
    <w:rsid w:val="00070570"/>
    <w:rsid w:val="00132282"/>
    <w:rsid w:val="001D3F8B"/>
    <w:rsid w:val="001E01BB"/>
    <w:rsid w:val="002206D7"/>
    <w:rsid w:val="005D34E3"/>
    <w:rsid w:val="00692EB9"/>
    <w:rsid w:val="008E3222"/>
    <w:rsid w:val="009502CB"/>
    <w:rsid w:val="00F3018D"/>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264C-CE5B-4719-9908-FE803750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C4"/>
    <w:pPr>
      <w:ind w:left="720"/>
      <w:contextualSpacing/>
    </w:pPr>
  </w:style>
  <w:style w:type="table" w:styleId="TableGrid">
    <w:name w:val="Table Grid"/>
    <w:basedOn w:val="TableNormal"/>
    <w:uiPriority w:val="39"/>
    <w:rsid w:val="0022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6931">
      <w:bodyDiv w:val="1"/>
      <w:marLeft w:val="0"/>
      <w:marRight w:val="0"/>
      <w:marTop w:val="0"/>
      <w:marBottom w:val="0"/>
      <w:divBdr>
        <w:top w:val="none" w:sz="0" w:space="0" w:color="auto"/>
        <w:left w:val="none" w:sz="0" w:space="0" w:color="auto"/>
        <w:bottom w:val="none" w:sz="0" w:space="0" w:color="auto"/>
        <w:right w:val="none" w:sz="0" w:space="0" w:color="auto"/>
      </w:divBdr>
    </w:div>
    <w:div w:id="1391073084">
      <w:bodyDiv w:val="1"/>
      <w:marLeft w:val="0"/>
      <w:marRight w:val="0"/>
      <w:marTop w:val="0"/>
      <w:marBottom w:val="0"/>
      <w:divBdr>
        <w:top w:val="none" w:sz="0" w:space="0" w:color="auto"/>
        <w:left w:val="none" w:sz="0" w:space="0" w:color="auto"/>
        <w:bottom w:val="none" w:sz="0" w:space="0" w:color="auto"/>
        <w:right w:val="none" w:sz="0" w:space="0" w:color="auto"/>
      </w:divBdr>
      <w:divsChild>
        <w:div w:id="2057048280">
          <w:marLeft w:val="0"/>
          <w:marRight w:val="0"/>
          <w:marTop w:val="0"/>
          <w:marBottom w:val="150"/>
          <w:divBdr>
            <w:top w:val="none" w:sz="0" w:space="0" w:color="auto"/>
            <w:left w:val="none" w:sz="0" w:space="0" w:color="auto"/>
            <w:bottom w:val="single" w:sz="6" w:space="0" w:color="D8D8D8"/>
            <w:right w:val="none" w:sz="0" w:space="0" w:color="auto"/>
          </w:divBdr>
        </w:div>
        <w:div w:id="998464071">
          <w:marLeft w:val="0"/>
          <w:marRight w:val="0"/>
          <w:marTop w:val="0"/>
          <w:marBottom w:val="0"/>
          <w:divBdr>
            <w:top w:val="none" w:sz="0" w:space="0" w:color="auto"/>
            <w:left w:val="none" w:sz="0" w:space="0" w:color="auto"/>
            <w:bottom w:val="none" w:sz="0" w:space="0" w:color="auto"/>
            <w:right w:val="none" w:sz="0" w:space="0" w:color="auto"/>
          </w:divBdr>
        </w:div>
        <w:div w:id="2011445991">
          <w:marLeft w:val="0"/>
          <w:marRight w:val="0"/>
          <w:marTop w:val="0"/>
          <w:marBottom w:val="150"/>
          <w:divBdr>
            <w:top w:val="none" w:sz="0" w:space="0" w:color="auto"/>
            <w:left w:val="none" w:sz="0" w:space="0" w:color="auto"/>
            <w:bottom w:val="single" w:sz="6" w:space="0" w:color="D8D8D8"/>
            <w:right w:val="none" w:sz="0" w:space="0" w:color="auto"/>
          </w:divBdr>
        </w:div>
        <w:div w:id="987439952">
          <w:marLeft w:val="0"/>
          <w:marRight w:val="0"/>
          <w:marTop w:val="0"/>
          <w:marBottom w:val="0"/>
          <w:divBdr>
            <w:top w:val="none" w:sz="0" w:space="0" w:color="auto"/>
            <w:left w:val="none" w:sz="0" w:space="0" w:color="auto"/>
            <w:bottom w:val="none" w:sz="0" w:space="0" w:color="auto"/>
            <w:right w:val="none" w:sz="0" w:space="0" w:color="auto"/>
          </w:divBdr>
          <w:divsChild>
            <w:div w:id="1455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2232">
      <w:bodyDiv w:val="1"/>
      <w:marLeft w:val="0"/>
      <w:marRight w:val="0"/>
      <w:marTop w:val="0"/>
      <w:marBottom w:val="0"/>
      <w:divBdr>
        <w:top w:val="none" w:sz="0" w:space="0" w:color="auto"/>
        <w:left w:val="none" w:sz="0" w:space="0" w:color="auto"/>
        <w:bottom w:val="none" w:sz="0" w:space="0" w:color="auto"/>
        <w:right w:val="none" w:sz="0" w:space="0" w:color="auto"/>
      </w:divBdr>
      <w:divsChild>
        <w:div w:id="97872717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rshortstheirshorts.com" TargetMode="External"/><Relationship Id="rId5" Type="http://schemas.openxmlformats.org/officeDocument/2006/relationships/hyperlink" Target="mailto:ourshortstheirshor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Jakir</dc:creator>
  <cp:keywords/>
  <dc:description/>
  <cp:lastModifiedBy>Jakir</cp:lastModifiedBy>
  <cp:revision>4</cp:revision>
  <dcterms:created xsi:type="dcterms:W3CDTF">2019-03-26T08:38:00Z</dcterms:created>
  <dcterms:modified xsi:type="dcterms:W3CDTF">2019-04-22T12:22:00Z</dcterms:modified>
</cp:coreProperties>
</file>