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6BFC" w:rsidRPr="007B6BFC" w:rsidRDefault="00711461" w:rsidP="007B6BFC">
      <w:pPr>
        <w:rPr>
          <w:lang w:val="en-US"/>
        </w:rPr>
      </w:pPr>
      <w:r>
        <w:rPr>
          <w:lang w:val="en-US"/>
        </w:rPr>
        <w:t>10</w:t>
      </w:r>
      <w:r w:rsidR="00FA1FE3">
        <w:rPr>
          <w:lang w:val="en-US"/>
        </w:rPr>
        <w:t>th</w:t>
      </w:r>
      <w:r w:rsidR="007B6BFC" w:rsidRPr="007B6BFC">
        <w:rPr>
          <w:lang w:val="en-US"/>
        </w:rPr>
        <w:t xml:space="preserve"> </w:t>
      </w:r>
      <w:r w:rsidR="00441EFA" w:rsidRPr="00441EFA">
        <w:rPr>
          <w:lang w:val="en-US"/>
        </w:rPr>
        <w:t>VERACRUZ ITINERANT SHORT FILM FESTIVAL</w:t>
      </w:r>
    </w:p>
    <w:p w:rsidR="007B6BFC" w:rsidRPr="007B6BFC" w:rsidRDefault="007B6BFC" w:rsidP="007B6BFC">
      <w:pPr>
        <w:rPr>
          <w:lang w:val="en-US"/>
        </w:rPr>
      </w:pPr>
      <w:r w:rsidRPr="007B6BFC">
        <w:rPr>
          <w:lang w:val="en-US"/>
        </w:rPr>
        <w:t>COMPETITION BASES OF SHORT FILMS</w:t>
      </w:r>
    </w:p>
    <w:p w:rsidR="007B6BFC" w:rsidRPr="007B6BFC" w:rsidRDefault="007B6BFC" w:rsidP="007B6BFC">
      <w:pPr>
        <w:rPr>
          <w:lang w:val="en-US"/>
        </w:rPr>
      </w:pPr>
    </w:p>
    <w:p w:rsidR="00FA5571" w:rsidRPr="007B6BFC" w:rsidRDefault="007B6BFC" w:rsidP="007B6BFC">
      <w:pPr>
        <w:rPr>
          <w:lang w:val="en-US"/>
        </w:rPr>
      </w:pPr>
      <w:r w:rsidRPr="007B6BFC">
        <w:rPr>
          <w:lang w:val="en-US"/>
        </w:rPr>
        <w:t xml:space="preserve">The </w:t>
      </w:r>
      <w:r w:rsidR="005B3620" w:rsidRPr="00441EFA">
        <w:rPr>
          <w:lang w:val="en-US"/>
        </w:rPr>
        <w:t>VERACRUZ ITINERANT SHORT FILM FESTIVAL</w:t>
      </w:r>
      <w:r w:rsidR="005B3620" w:rsidRPr="007B6BFC">
        <w:rPr>
          <w:lang w:val="en-US"/>
        </w:rPr>
        <w:t xml:space="preserve"> </w:t>
      </w:r>
      <w:r w:rsidRPr="007B6BFC">
        <w:rPr>
          <w:lang w:val="en-US"/>
        </w:rPr>
        <w:t>as a world cinema festival has the objective of attracting and creating public, creating awareness, amusing, through the projection and exchange of cinematographic proposals that encourage dialogue, discussion and debate. It promotes the meeting between creators, directors, producers, talent ... Projects films of recognized filmmakers, in addition to discover new directors who contribute to the world cinema.</w:t>
      </w:r>
      <w:r w:rsidR="00FA5571">
        <w:rPr>
          <w:lang w:val="en-US"/>
        </w:rPr>
        <w:t xml:space="preserve"> </w:t>
      </w:r>
      <w:r w:rsidR="00FA5571" w:rsidRPr="00FA5571">
        <w:rPr>
          <w:lang w:val="en-US"/>
        </w:rPr>
        <w:t>This traveling festival will take place this year in Guanajuato.</w:t>
      </w:r>
    </w:p>
    <w:p w:rsidR="007B6BFC" w:rsidRPr="007B6BFC" w:rsidRDefault="00711461" w:rsidP="007B6BFC">
      <w:pPr>
        <w:rPr>
          <w:lang w:val="en-US"/>
        </w:rPr>
      </w:pPr>
      <w:r>
        <w:rPr>
          <w:lang w:val="en-US"/>
        </w:rPr>
        <w:t>10</w:t>
      </w:r>
      <w:r w:rsidR="00FA1FE3">
        <w:rPr>
          <w:lang w:val="en-US"/>
        </w:rPr>
        <w:t>th</w:t>
      </w:r>
      <w:r w:rsidR="00FA1FE3" w:rsidRPr="007B6BFC">
        <w:rPr>
          <w:lang w:val="en-US"/>
        </w:rPr>
        <w:t xml:space="preserve"> </w:t>
      </w:r>
      <w:r w:rsidR="005B3620" w:rsidRPr="00441EFA">
        <w:rPr>
          <w:lang w:val="en-US"/>
        </w:rPr>
        <w:t>VERACRUZ ITINERANT SHORT FILM FESTIVAL</w:t>
      </w:r>
      <w:r w:rsidR="005B3620" w:rsidRPr="007B6BFC">
        <w:rPr>
          <w:lang w:val="en-US"/>
        </w:rPr>
        <w:t xml:space="preserve"> </w:t>
      </w:r>
      <w:r w:rsidR="007B6BFC" w:rsidRPr="007B6BFC">
        <w:rPr>
          <w:lang w:val="en-US"/>
        </w:rPr>
        <w:t xml:space="preserve">is an event that will be celebrated between the </w:t>
      </w:r>
      <w:r w:rsidR="00FA1FE3" w:rsidRPr="007B6BFC">
        <w:rPr>
          <w:lang w:val="en-US"/>
        </w:rPr>
        <w:t xml:space="preserve">August </w:t>
      </w:r>
      <w:r w:rsidR="004C4433">
        <w:rPr>
          <w:lang w:val="en-US"/>
        </w:rPr>
        <w:t>22</w:t>
      </w:r>
      <w:r w:rsidR="007B6BFC" w:rsidRPr="007B6BFC">
        <w:rPr>
          <w:lang w:val="en-US"/>
        </w:rPr>
        <w:t xml:space="preserve"> </w:t>
      </w:r>
      <w:r w:rsidR="00FA1FE3">
        <w:rPr>
          <w:lang w:val="en-US"/>
        </w:rPr>
        <w:t>to</w:t>
      </w:r>
      <w:r w:rsidR="007B6BFC" w:rsidRPr="007B6BFC">
        <w:rPr>
          <w:lang w:val="en-US"/>
        </w:rPr>
        <w:t xml:space="preserve"> 2</w:t>
      </w:r>
      <w:r w:rsidR="004C4433">
        <w:rPr>
          <w:lang w:val="en-US"/>
        </w:rPr>
        <w:t>5</w:t>
      </w:r>
      <w:r w:rsidR="007B6BFC" w:rsidRPr="007B6BFC">
        <w:rPr>
          <w:lang w:val="en-US"/>
        </w:rPr>
        <w:t xml:space="preserve"> </w:t>
      </w:r>
      <w:r w:rsidR="00441EFA">
        <w:rPr>
          <w:lang w:val="en-US"/>
        </w:rPr>
        <w:t>– 202</w:t>
      </w:r>
      <w:r>
        <w:rPr>
          <w:lang w:val="en-US"/>
        </w:rPr>
        <w:t>4</w:t>
      </w:r>
      <w:r w:rsidR="00883621">
        <w:rPr>
          <w:lang w:val="en-US"/>
        </w:rPr>
        <w:t>.</w:t>
      </w:r>
    </w:p>
    <w:p w:rsidR="007B6BFC" w:rsidRPr="007B6BFC" w:rsidRDefault="007B6BFC" w:rsidP="007B6BFC">
      <w:pPr>
        <w:rPr>
          <w:lang w:val="en-US"/>
        </w:rPr>
      </w:pPr>
      <w:r w:rsidRPr="007B6BFC">
        <w:rPr>
          <w:lang w:val="en-US"/>
        </w:rPr>
        <w:t>1. In the competition only short films will participate.</w:t>
      </w:r>
    </w:p>
    <w:p w:rsidR="007B6BFC" w:rsidRPr="007B6BFC" w:rsidRDefault="007B6BFC" w:rsidP="007B6BFC">
      <w:pPr>
        <w:rPr>
          <w:lang w:val="en-US"/>
        </w:rPr>
      </w:pPr>
      <w:r w:rsidRPr="007B6BFC">
        <w:rPr>
          <w:lang w:val="en-US"/>
        </w:rPr>
        <w:t>2. The short films are thematic and free technique. Short films that show advertising content may not be presented.</w:t>
      </w:r>
    </w:p>
    <w:p w:rsidR="007B6BFC" w:rsidRPr="007B6BFC" w:rsidRDefault="007B6BFC" w:rsidP="007B6BFC">
      <w:pPr>
        <w:rPr>
          <w:lang w:val="en-US"/>
        </w:rPr>
      </w:pPr>
      <w:r w:rsidRPr="007B6BFC">
        <w:rPr>
          <w:lang w:val="en-US"/>
        </w:rPr>
        <w:t xml:space="preserve">3. Short films may have been previously screened, posted on the internet and in other samples (short films that have been selected in previous editions of </w:t>
      </w:r>
      <w:proofErr w:type="spellStart"/>
      <w:r w:rsidRPr="007B6BFC">
        <w:rPr>
          <w:lang w:val="en-US"/>
        </w:rPr>
        <w:t>Verashort</w:t>
      </w:r>
      <w:proofErr w:type="spellEnd"/>
      <w:r w:rsidRPr="007B6BFC">
        <w:rPr>
          <w:lang w:val="en-US"/>
        </w:rPr>
        <w:t>)</w:t>
      </w:r>
    </w:p>
    <w:p w:rsidR="007B6BFC" w:rsidRPr="007B6BFC" w:rsidRDefault="007B6BFC" w:rsidP="00574179">
      <w:pPr>
        <w:tabs>
          <w:tab w:val="left" w:pos="6276"/>
        </w:tabs>
        <w:rPr>
          <w:lang w:val="en-US"/>
        </w:rPr>
      </w:pPr>
      <w:r w:rsidRPr="007B6BFC">
        <w:rPr>
          <w:lang w:val="en-US"/>
        </w:rPr>
        <w:t>4. The categories in competition are the following:</w:t>
      </w:r>
      <w:r w:rsidR="00574179">
        <w:rPr>
          <w:lang w:val="en-US"/>
        </w:rPr>
        <w:tab/>
      </w:r>
    </w:p>
    <w:p w:rsidR="007B6BFC" w:rsidRPr="007B6BFC" w:rsidRDefault="00FA1FE3" w:rsidP="007B6BFC">
      <w:pPr>
        <w:rPr>
          <w:lang w:val="en-US"/>
        </w:rPr>
      </w:pPr>
      <w:r>
        <w:rPr>
          <w:lang w:val="en-US"/>
        </w:rPr>
        <w:t>Narrative</w:t>
      </w:r>
      <w:r w:rsidR="007B6BFC" w:rsidRPr="007B6BFC">
        <w:rPr>
          <w:lang w:val="en-US"/>
        </w:rPr>
        <w:t xml:space="preserve"> Short</w:t>
      </w:r>
      <w:r w:rsidR="007B6BFC">
        <w:rPr>
          <w:lang w:val="en-US"/>
        </w:rPr>
        <w:t xml:space="preserve"> film</w:t>
      </w:r>
      <w:r w:rsidR="007B6BFC" w:rsidRPr="007B6BFC">
        <w:rPr>
          <w:lang w:val="en-US"/>
        </w:rPr>
        <w:t>,</w:t>
      </w:r>
    </w:p>
    <w:p w:rsidR="007B6BFC" w:rsidRPr="007B6BFC" w:rsidRDefault="007B6BFC" w:rsidP="007B6BFC">
      <w:pPr>
        <w:rPr>
          <w:lang w:val="en-US"/>
        </w:rPr>
      </w:pPr>
      <w:r w:rsidRPr="007B6BFC">
        <w:rPr>
          <w:lang w:val="en-US"/>
        </w:rPr>
        <w:t>Animation Short Film,</w:t>
      </w:r>
    </w:p>
    <w:p w:rsidR="007B6BFC" w:rsidRPr="007B6BFC" w:rsidRDefault="002D3ED7" w:rsidP="007B6BFC">
      <w:pPr>
        <w:rPr>
          <w:lang w:val="en-US"/>
        </w:rPr>
      </w:pPr>
      <w:r>
        <w:rPr>
          <w:lang w:val="en-US"/>
        </w:rPr>
        <w:t>D</w:t>
      </w:r>
      <w:r w:rsidR="007B6BFC" w:rsidRPr="007B6BFC">
        <w:rPr>
          <w:lang w:val="en-US"/>
        </w:rPr>
        <w:t>ocumentary Short</w:t>
      </w:r>
      <w:r w:rsidR="000F1BBE">
        <w:rPr>
          <w:lang w:val="en-US"/>
        </w:rPr>
        <w:t xml:space="preserve"> film</w:t>
      </w:r>
      <w:r w:rsidR="007B6BFC" w:rsidRPr="007B6BFC">
        <w:rPr>
          <w:lang w:val="en-US"/>
        </w:rPr>
        <w:t>,</w:t>
      </w:r>
    </w:p>
    <w:p w:rsidR="007B6BFC" w:rsidRPr="007B6BFC" w:rsidRDefault="007B6BFC" w:rsidP="00730D44">
      <w:pPr>
        <w:tabs>
          <w:tab w:val="left" w:pos="2496"/>
        </w:tabs>
        <w:rPr>
          <w:lang w:val="en-US"/>
        </w:rPr>
      </w:pPr>
      <w:r w:rsidRPr="007B6BFC">
        <w:rPr>
          <w:lang w:val="en-US"/>
        </w:rPr>
        <w:t>LGBT Short Film,</w:t>
      </w:r>
      <w:r w:rsidR="00730D44">
        <w:rPr>
          <w:lang w:val="en-US"/>
        </w:rPr>
        <w:tab/>
      </w:r>
    </w:p>
    <w:p w:rsidR="007B6BFC" w:rsidRPr="007B6BFC" w:rsidRDefault="007B6BFC" w:rsidP="007B6BFC">
      <w:pPr>
        <w:rPr>
          <w:lang w:val="en-US"/>
        </w:rPr>
      </w:pPr>
      <w:r w:rsidRPr="007B6BFC">
        <w:rPr>
          <w:lang w:val="en-US"/>
        </w:rPr>
        <w:t>Experimental short film,</w:t>
      </w:r>
    </w:p>
    <w:p w:rsidR="007B6BFC" w:rsidRPr="007B6BFC" w:rsidRDefault="007B6BFC" w:rsidP="007B6BFC">
      <w:pPr>
        <w:rPr>
          <w:lang w:val="en-US"/>
        </w:rPr>
      </w:pPr>
      <w:r w:rsidRPr="007B6BFC">
        <w:rPr>
          <w:lang w:val="en-US"/>
        </w:rPr>
        <w:t>Fantastic short film,</w:t>
      </w:r>
    </w:p>
    <w:p w:rsidR="007B6BFC" w:rsidRDefault="00C46D8B" w:rsidP="007B6BFC">
      <w:pPr>
        <w:rPr>
          <w:lang w:val="en-US"/>
        </w:rPr>
      </w:pPr>
      <w:r>
        <w:rPr>
          <w:lang w:val="en-US"/>
        </w:rPr>
        <w:t>Horror short film</w:t>
      </w:r>
    </w:p>
    <w:p w:rsidR="000F1BBE" w:rsidRDefault="000F1BBE" w:rsidP="007B6BFC">
      <w:pPr>
        <w:rPr>
          <w:lang w:val="en-US"/>
        </w:rPr>
      </w:pPr>
      <w:r>
        <w:rPr>
          <w:lang w:val="en-US"/>
        </w:rPr>
        <w:t>Student Short film</w:t>
      </w:r>
    </w:p>
    <w:p w:rsidR="00BA38D4" w:rsidRPr="007B6BFC" w:rsidRDefault="00BA38D4" w:rsidP="007B6BFC">
      <w:pPr>
        <w:rPr>
          <w:lang w:val="en-US"/>
        </w:rPr>
      </w:pPr>
      <w:r>
        <w:rPr>
          <w:lang w:val="en-US"/>
        </w:rPr>
        <w:t>Art Short film</w:t>
      </w:r>
    </w:p>
    <w:p w:rsidR="007B6BFC" w:rsidRPr="007B6BFC" w:rsidRDefault="007B6BFC" w:rsidP="007B6BFC">
      <w:pPr>
        <w:rPr>
          <w:lang w:val="en-US"/>
        </w:rPr>
      </w:pPr>
      <w:r w:rsidRPr="007B6BFC">
        <w:rPr>
          <w:lang w:val="en-US"/>
        </w:rPr>
        <w:t>5. All filmmakers over the age of 18, individually and collectively, may participate. In case of being minors, they must present an authorization signed by their parents or guardians.</w:t>
      </w:r>
    </w:p>
    <w:p w:rsidR="007B6BFC" w:rsidRDefault="007B6BFC" w:rsidP="007B6BFC">
      <w:pPr>
        <w:rPr>
          <w:lang w:val="en-US"/>
        </w:rPr>
      </w:pPr>
      <w:r w:rsidRPr="007B6BFC">
        <w:rPr>
          <w:lang w:val="en-US"/>
        </w:rPr>
        <w:t>6. The registration dates are:</w:t>
      </w:r>
    </w:p>
    <w:p w:rsidR="007B6BFC" w:rsidRPr="00482E17" w:rsidRDefault="00482E17" w:rsidP="007B6BFC">
      <w:pPr>
        <w:rPr>
          <w:color w:val="000000" w:themeColor="text1"/>
          <w:lang w:val="en-US"/>
        </w:rPr>
      </w:pPr>
      <w:r w:rsidRPr="00482E17">
        <w:rPr>
          <w:color w:val="000000" w:themeColor="text1"/>
          <w:lang w:val="en-US"/>
        </w:rPr>
        <w:lastRenderedPageBreak/>
        <w:t>Initial</w:t>
      </w:r>
      <w:r w:rsidR="007B6BFC" w:rsidRPr="00482E17">
        <w:rPr>
          <w:color w:val="000000" w:themeColor="text1"/>
          <w:lang w:val="en-US"/>
        </w:rPr>
        <w:t xml:space="preserve">: </w:t>
      </w:r>
      <w:r w:rsidR="00FA1FE3" w:rsidRPr="00482E17">
        <w:rPr>
          <w:color w:val="000000" w:themeColor="text1"/>
          <w:lang w:val="en-US"/>
        </w:rPr>
        <w:t xml:space="preserve">until May </w:t>
      </w:r>
      <w:r w:rsidR="00883621" w:rsidRPr="00482E17">
        <w:rPr>
          <w:color w:val="000000" w:themeColor="text1"/>
          <w:lang w:val="en-US"/>
        </w:rPr>
        <w:t>18</w:t>
      </w:r>
    </w:p>
    <w:p w:rsidR="007B6BFC" w:rsidRDefault="007B6BFC" w:rsidP="007B6BFC">
      <w:pPr>
        <w:rPr>
          <w:lang w:val="en-US"/>
        </w:rPr>
      </w:pPr>
      <w:r w:rsidRPr="007B6BFC">
        <w:rPr>
          <w:lang w:val="en-US"/>
        </w:rPr>
        <w:t xml:space="preserve">Extended: until </w:t>
      </w:r>
      <w:r w:rsidR="00FA1FE3">
        <w:rPr>
          <w:lang w:val="en-US"/>
        </w:rPr>
        <w:t xml:space="preserve">July </w:t>
      </w:r>
      <w:r w:rsidR="00482E17">
        <w:rPr>
          <w:lang w:val="en-US"/>
        </w:rPr>
        <w:t>03</w:t>
      </w:r>
    </w:p>
    <w:p w:rsidR="00FA1FE3" w:rsidRPr="007B6BFC" w:rsidRDefault="00FA1FE3" w:rsidP="007B6BFC">
      <w:pPr>
        <w:rPr>
          <w:lang w:val="en-US"/>
        </w:rPr>
      </w:pPr>
      <w:r>
        <w:rPr>
          <w:lang w:val="en-US"/>
        </w:rPr>
        <w:t xml:space="preserve">Final: </w:t>
      </w:r>
      <w:r w:rsidRPr="007B6BFC">
        <w:rPr>
          <w:lang w:val="en-US"/>
        </w:rPr>
        <w:t xml:space="preserve">until </w:t>
      </w:r>
      <w:r w:rsidR="00441EFA">
        <w:rPr>
          <w:lang w:val="en-US"/>
        </w:rPr>
        <w:t>August 10</w:t>
      </w:r>
    </w:p>
    <w:p w:rsidR="007B6BFC" w:rsidRPr="007B6BFC" w:rsidRDefault="007B6BFC" w:rsidP="007B6BFC">
      <w:pPr>
        <w:rPr>
          <w:lang w:val="en-US"/>
        </w:rPr>
      </w:pPr>
      <w:r w:rsidRPr="007B6BFC">
        <w:rPr>
          <w:lang w:val="en-US"/>
        </w:rPr>
        <w:t xml:space="preserve">7. The duration </w:t>
      </w:r>
      <w:proofErr w:type="spellStart"/>
      <w:r w:rsidRPr="007B6BFC">
        <w:rPr>
          <w:lang w:val="en-US"/>
        </w:rPr>
        <w:t>can not</w:t>
      </w:r>
      <w:proofErr w:type="spellEnd"/>
      <w:r w:rsidRPr="007B6BFC">
        <w:rPr>
          <w:lang w:val="en-US"/>
        </w:rPr>
        <w:t xml:space="preserve"> exceed 50 minutes with credits included.</w:t>
      </w:r>
    </w:p>
    <w:p w:rsidR="007B6BFC" w:rsidRPr="007B6BFC" w:rsidRDefault="007B6BFC" w:rsidP="007B6BFC">
      <w:pPr>
        <w:rPr>
          <w:lang w:val="en-US"/>
        </w:rPr>
      </w:pPr>
      <w:r w:rsidRPr="007B6BFC">
        <w:rPr>
          <w:lang w:val="en-US"/>
        </w:rPr>
        <w:t>8. The admission rates according to the date of registration of the short film are:</w:t>
      </w:r>
    </w:p>
    <w:p w:rsidR="00482E17" w:rsidRDefault="00482E17" w:rsidP="004C4433">
      <w:pPr>
        <w:rPr>
          <w:color w:val="000000" w:themeColor="text1"/>
          <w:lang w:val="en-US"/>
        </w:rPr>
      </w:pPr>
      <w:r w:rsidRPr="00482E17">
        <w:rPr>
          <w:color w:val="000000" w:themeColor="text1"/>
          <w:lang w:val="en-US"/>
        </w:rPr>
        <w:t xml:space="preserve">International </w:t>
      </w:r>
      <w:proofErr w:type="spellStart"/>
      <w:r w:rsidRPr="00482E17">
        <w:rPr>
          <w:color w:val="000000" w:themeColor="text1"/>
          <w:lang w:val="en-US"/>
        </w:rPr>
        <w:t>films</w:t>
      </w:r>
    </w:p>
    <w:p w:rsidR="004C4433" w:rsidRPr="00482E17" w:rsidRDefault="00482E17" w:rsidP="00482E17">
      <w:pPr>
        <w:ind w:firstLine="708"/>
        <w:rPr>
          <w:color w:val="000000" w:themeColor="text1"/>
          <w:lang w:val="en-US"/>
        </w:rPr>
      </w:pPr>
      <w:proofErr w:type="spellEnd"/>
      <w:r w:rsidRPr="00482E17">
        <w:rPr>
          <w:color w:val="000000" w:themeColor="text1"/>
          <w:lang w:val="en-US"/>
        </w:rPr>
        <w:t>Initial: until May 18</w:t>
      </w:r>
      <w:r w:rsidRPr="00482E17">
        <w:rPr>
          <w:color w:val="000000" w:themeColor="text1"/>
          <w:lang w:val="en-US"/>
        </w:rPr>
        <w:t xml:space="preserve">: </w:t>
      </w:r>
      <w:r w:rsidR="004C4433" w:rsidRPr="00482E17">
        <w:rPr>
          <w:color w:val="000000" w:themeColor="text1"/>
          <w:lang w:val="en-US"/>
        </w:rPr>
        <w:t>Fee: $ 10</w:t>
      </w:r>
    </w:p>
    <w:p w:rsidR="00482E17" w:rsidRPr="00482E17" w:rsidRDefault="00482E17" w:rsidP="00482E17">
      <w:pPr>
        <w:ind w:firstLine="708"/>
        <w:rPr>
          <w:color w:val="000000" w:themeColor="text1"/>
          <w:lang w:val="en-US"/>
        </w:rPr>
      </w:pPr>
      <w:r w:rsidRPr="00482E17">
        <w:rPr>
          <w:color w:val="000000" w:themeColor="text1"/>
          <w:lang w:val="en-US"/>
        </w:rPr>
        <w:t>Extended: until July 03</w:t>
      </w:r>
      <w:r w:rsidRPr="00482E17">
        <w:rPr>
          <w:color w:val="000000" w:themeColor="text1"/>
          <w:lang w:val="en-US"/>
        </w:rPr>
        <w:t xml:space="preserve">: </w:t>
      </w:r>
      <w:r w:rsidRPr="00482E17">
        <w:rPr>
          <w:color w:val="000000" w:themeColor="text1"/>
          <w:lang w:val="en-US"/>
        </w:rPr>
        <w:t>Fee: $ 13</w:t>
      </w:r>
    </w:p>
    <w:p w:rsidR="00482E17" w:rsidRPr="00482E17" w:rsidRDefault="00482E17" w:rsidP="00482E17">
      <w:pPr>
        <w:ind w:firstLine="708"/>
        <w:rPr>
          <w:color w:val="000000" w:themeColor="text1"/>
          <w:lang w:val="en-US"/>
        </w:rPr>
      </w:pPr>
      <w:r w:rsidRPr="00482E17">
        <w:rPr>
          <w:color w:val="000000" w:themeColor="text1"/>
          <w:lang w:val="en-US"/>
        </w:rPr>
        <w:t>Final: until August 10</w:t>
      </w:r>
      <w:r w:rsidRPr="00482E17">
        <w:rPr>
          <w:color w:val="000000" w:themeColor="text1"/>
          <w:lang w:val="en-US"/>
        </w:rPr>
        <w:t xml:space="preserve">: </w:t>
      </w:r>
      <w:r w:rsidRPr="00482E17">
        <w:rPr>
          <w:color w:val="000000" w:themeColor="text1"/>
          <w:lang w:val="en-US"/>
        </w:rPr>
        <w:t>Fee: $ 15</w:t>
      </w:r>
    </w:p>
    <w:p w:rsidR="00482E17" w:rsidRPr="00482E17" w:rsidRDefault="00482E17" w:rsidP="007B6BFC">
      <w:pPr>
        <w:rPr>
          <w:color w:val="000000" w:themeColor="text1"/>
          <w:lang w:val="en-US"/>
        </w:rPr>
      </w:pPr>
      <w:r w:rsidRPr="00482E17">
        <w:rPr>
          <w:color w:val="000000" w:themeColor="text1"/>
          <w:lang w:val="en-US"/>
        </w:rPr>
        <w:t>Mexican movies: free</w:t>
      </w:r>
    </w:p>
    <w:p w:rsidR="007B6BFC" w:rsidRPr="007B6BFC" w:rsidRDefault="007B6BFC" w:rsidP="007B6BFC">
      <w:pPr>
        <w:rPr>
          <w:lang w:val="en-US"/>
        </w:rPr>
      </w:pPr>
      <w:r w:rsidRPr="007B6BFC">
        <w:rPr>
          <w:lang w:val="en-US"/>
        </w:rPr>
        <w:t>9. Short films may be registered through the following online media:</w:t>
      </w:r>
    </w:p>
    <w:p w:rsidR="007B6BFC" w:rsidRPr="007B6BFC" w:rsidRDefault="007B6BFC" w:rsidP="007B6BFC">
      <w:pPr>
        <w:rPr>
          <w:lang w:val="en-US"/>
        </w:rPr>
      </w:pPr>
      <w:r w:rsidRPr="007B6BFC">
        <w:rPr>
          <w:lang w:val="en-US"/>
        </w:rPr>
        <w:t>• Platforms</w:t>
      </w:r>
      <w:r w:rsidR="00C47328">
        <w:rPr>
          <w:lang w:val="en-US"/>
        </w:rPr>
        <w:t xml:space="preserve">: </w:t>
      </w:r>
      <w:r w:rsidR="009735DC">
        <w:rPr>
          <w:lang w:val="en-US"/>
        </w:rPr>
        <w:t>Submission Platform</w:t>
      </w:r>
    </w:p>
    <w:p w:rsidR="007B6BFC" w:rsidRPr="007B6BFC" w:rsidRDefault="007B6BFC" w:rsidP="007B6BFC">
      <w:pPr>
        <w:rPr>
          <w:lang w:val="en-US"/>
        </w:rPr>
      </w:pPr>
      <w:r w:rsidRPr="007B6BFC">
        <w:rPr>
          <w:lang w:val="en-US"/>
        </w:rPr>
        <w:t xml:space="preserve">10. The language used will be Spanish or English and if the short film was made in another </w:t>
      </w:r>
      <w:proofErr w:type="gramStart"/>
      <w:r w:rsidRPr="007B6BFC">
        <w:rPr>
          <w:lang w:val="en-US"/>
        </w:rPr>
        <w:t>language</w:t>
      </w:r>
      <w:proofErr w:type="gramEnd"/>
      <w:r w:rsidRPr="007B6BFC">
        <w:rPr>
          <w:lang w:val="en-US"/>
        </w:rPr>
        <w:t xml:space="preserve"> they must have the subtitles in the above mentioned languages.</w:t>
      </w:r>
    </w:p>
    <w:p w:rsidR="007B6BFC" w:rsidRPr="007B6BFC" w:rsidRDefault="007B6BFC" w:rsidP="007B6BFC">
      <w:pPr>
        <w:rPr>
          <w:lang w:val="en-US"/>
        </w:rPr>
      </w:pPr>
      <w:r w:rsidRPr="007B6BFC">
        <w:rPr>
          <w:lang w:val="en-US"/>
        </w:rPr>
        <w:t>11. Each filmmaker may submit more than one work.</w:t>
      </w:r>
    </w:p>
    <w:p w:rsidR="007B6BFC" w:rsidRPr="007B6BFC" w:rsidRDefault="007B6BFC" w:rsidP="007B6BFC">
      <w:pPr>
        <w:rPr>
          <w:lang w:val="en-US"/>
        </w:rPr>
      </w:pPr>
      <w:r w:rsidRPr="007B6BFC">
        <w:rPr>
          <w:lang w:val="en-US"/>
        </w:rPr>
        <w:t>12. The works that are the object of competition will have as deadline of reception the August</w:t>
      </w:r>
      <w:r w:rsidR="00441EFA">
        <w:rPr>
          <w:lang w:val="en-US"/>
        </w:rPr>
        <w:t xml:space="preserve"> 10; 202</w:t>
      </w:r>
      <w:r w:rsidR="00711461">
        <w:rPr>
          <w:lang w:val="en-US"/>
        </w:rPr>
        <w:t>4</w:t>
      </w:r>
      <w:r w:rsidRPr="007B6BFC">
        <w:rPr>
          <w:lang w:val="en-US"/>
        </w:rPr>
        <w:t>.</w:t>
      </w:r>
    </w:p>
    <w:p w:rsidR="007B6BFC" w:rsidRPr="007B6BFC" w:rsidRDefault="007B6BFC" w:rsidP="007B6BFC">
      <w:pPr>
        <w:rPr>
          <w:lang w:val="en-US"/>
        </w:rPr>
      </w:pPr>
      <w:r w:rsidRPr="007B6BFC">
        <w:rPr>
          <w:lang w:val="en-US"/>
        </w:rPr>
        <w:t>13. The Jury will be composed of a group of people chosen by the Festival organizers, who will be qualified to carry out the corresponding evaluation, their voting will be secret, their verdict will be unappealable, and they will have the power to leave the prize deserted if considered necessary.</w:t>
      </w:r>
    </w:p>
    <w:p w:rsidR="007B6BFC" w:rsidRPr="007B6BFC" w:rsidRDefault="007B6BFC" w:rsidP="007B6BFC">
      <w:pPr>
        <w:rPr>
          <w:lang w:val="en-US"/>
        </w:rPr>
      </w:pPr>
      <w:r w:rsidRPr="007B6BFC">
        <w:rPr>
          <w:lang w:val="en-US"/>
        </w:rPr>
        <w:t>14. The festival will make an official selection, which will be notified to its authors; Through its website, and the short film will be screened during the show, as they will be part of the official program of the contest.</w:t>
      </w:r>
    </w:p>
    <w:p w:rsidR="007B6BFC" w:rsidRPr="007B6BFC" w:rsidRDefault="007B6BFC" w:rsidP="007B6BFC">
      <w:pPr>
        <w:rPr>
          <w:lang w:val="en-US"/>
        </w:rPr>
      </w:pPr>
      <w:r w:rsidRPr="007B6BFC">
        <w:rPr>
          <w:lang w:val="en-US"/>
        </w:rPr>
        <w:t>15. If your Short is chosen as "Selected Short</w:t>
      </w:r>
      <w:r w:rsidR="00E97F68">
        <w:rPr>
          <w:lang w:val="en-US"/>
        </w:rPr>
        <w:t>”</w:t>
      </w:r>
      <w:r w:rsidRPr="007B6BFC">
        <w:rPr>
          <w:lang w:val="en-US"/>
        </w:rPr>
        <w:t xml:space="preserve">, you </w:t>
      </w:r>
      <w:proofErr w:type="spellStart"/>
      <w:r w:rsidRPr="007B6BFC">
        <w:rPr>
          <w:lang w:val="en-US"/>
        </w:rPr>
        <w:t>can not</w:t>
      </w:r>
      <w:proofErr w:type="spellEnd"/>
      <w:r w:rsidRPr="007B6BFC">
        <w:rPr>
          <w:lang w:val="en-US"/>
        </w:rPr>
        <w:t xml:space="preserve"> withdraw the same from competition, </w:t>
      </w:r>
      <w:r w:rsidR="00E97F68">
        <w:rPr>
          <w:lang w:val="en-US"/>
        </w:rPr>
        <w:t xml:space="preserve">therefore participate in the </w:t>
      </w:r>
      <w:r w:rsidR="00711461">
        <w:rPr>
          <w:lang w:val="en-US"/>
        </w:rPr>
        <w:t>10</w:t>
      </w:r>
      <w:r w:rsidR="00E97F68">
        <w:rPr>
          <w:lang w:val="en-US"/>
        </w:rPr>
        <w:t>th</w:t>
      </w:r>
      <w:r w:rsidRPr="007B6BFC">
        <w:rPr>
          <w:lang w:val="en-US"/>
        </w:rPr>
        <w:t xml:space="preserve"> </w:t>
      </w:r>
      <w:proofErr w:type="spellStart"/>
      <w:r w:rsidRPr="007B6BFC">
        <w:rPr>
          <w:lang w:val="en-US"/>
        </w:rPr>
        <w:t>Verashort</w:t>
      </w:r>
      <w:proofErr w:type="spellEnd"/>
      <w:r w:rsidRPr="007B6BFC">
        <w:rPr>
          <w:lang w:val="en-US"/>
        </w:rPr>
        <w:t>. In accordance with the provisions of these Bases.</w:t>
      </w:r>
    </w:p>
    <w:p w:rsidR="007B6BFC" w:rsidRPr="007B6BFC" w:rsidRDefault="007B6BFC" w:rsidP="007B6BFC">
      <w:pPr>
        <w:rPr>
          <w:lang w:val="en-US"/>
        </w:rPr>
      </w:pPr>
      <w:r w:rsidRPr="007B6BFC">
        <w:rPr>
          <w:lang w:val="en-US"/>
        </w:rPr>
        <w:t xml:space="preserve">16. The person who registers a Short will be the legal responsible of the content of the same and </w:t>
      </w:r>
      <w:proofErr w:type="spellStart"/>
      <w:r w:rsidRPr="007B6BFC">
        <w:rPr>
          <w:lang w:val="en-US"/>
        </w:rPr>
        <w:t>can not</w:t>
      </w:r>
      <w:proofErr w:type="spellEnd"/>
      <w:r w:rsidRPr="007B6BFC">
        <w:rPr>
          <w:lang w:val="en-US"/>
        </w:rPr>
        <w:t xml:space="preserve"> contain any illegal or pornographic material nor that it infringes third party rights.</w:t>
      </w:r>
    </w:p>
    <w:p w:rsidR="007B6BFC" w:rsidRDefault="007B6BFC" w:rsidP="007B6BFC">
      <w:pPr>
        <w:rPr>
          <w:lang w:val="en-US"/>
        </w:rPr>
      </w:pPr>
      <w:r w:rsidRPr="007B6BFC">
        <w:rPr>
          <w:lang w:val="en-US"/>
        </w:rPr>
        <w:t>17. The Notification of the OFFICIAL SELECTION wil</w:t>
      </w:r>
      <w:r w:rsidR="00E97F68">
        <w:rPr>
          <w:lang w:val="en-US"/>
        </w:rPr>
        <w:t>l be held on: August 1</w:t>
      </w:r>
      <w:r w:rsidR="00441EFA">
        <w:rPr>
          <w:lang w:val="en-US"/>
        </w:rPr>
        <w:t>4, 202</w:t>
      </w:r>
      <w:r w:rsidR="00711461">
        <w:rPr>
          <w:lang w:val="en-US"/>
        </w:rPr>
        <w:t>4</w:t>
      </w:r>
      <w:r w:rsidRPr="007B6BFC">
        <w:rPr>
          <w:lang w:val="en-US"/>
        </w:rPr>
        <w:t>.</w:t>
      </w:r>
    </w:p>
    <w:p w:rsidR="00435B19" w:rsidRPr="001607F1" w:rsidRDefault="00435B19" w:rsidP="00E97F68">
      <w:pPr>
        <w:shd w:val="clear" w:color="auto" w:fill="FFFFFF"/>
        <w:tabs>
          <w:tab w:val="left" w:pos="3012"/>
        </w:tabs>
        <w:spacing w:after="0" w:line="360" w:lineRule="atLeast"/>
        <w:jc w:val="both"/>
        <w:rPr>
          <w:rFonts w:ascii="MS Mincho" w:eastAsia="MS Mincho" w:hAnsi="MS Mincho" w:cs="Arial"/>
          <w:sz w:val="24"/>
          <w:szCs w:val="24"/>
          <w:lang w:val="en-US" w:eastAsia="es-VE"/>
        </w:rPr>
      </w:pPr>
      <w:r w:rsidRPr="001607F1">
        <w:rPr>
          <w:rFonts w:ascii="MS Mincho" w:eastAsia="MS Mincho" w:hAnsi="MS Mincho" w:cs="Arial"/>
          <w:sz w:val="24"/>
          <w:szCs w:val="24"/>
          <w:lang w:val="en-US" w:eastAsia="es-VE"/>
        </w:rPr>
        <w:lastRenderedPageBreak/>
        <w:t>18.Awards:</w:t>
      </w:r>
      <w:r w:rsidR="00E97F68">
        <w:rPr>
          <w:rFonts w:ascii="MS Mincho" w:eastAsia="MS Mincho" w:hAnsi="MS Mincho" w:cs="Arial"/>
          <w:sz w:val="24"/>
          <w:szCs w:val="24"/>
          <w:lang w:val="en-US" w:eastAsia="es-VE"/>
        </w:rPr>
        <w:tab/>
      </w:r>
    </w:p>
    <w:p w:rsidR="00435B19" w:rsidRPr="00704560" w:rsidRDefault="00435B19" w:rsidP="00435B19">
      <w:pPr>
        <w:pStyle w:val="Prrafodelista"/>
        <w:ind w:left="360"/>
        <w:rPr>
          <w:lang w:val="en-US"/>
        </w:rPr>
      </w:pPr>
      <w:r>
        <w:rPr>
          <w:lang w:val="en-US"/>
        </w:rPr>
        <w:t xml:space="preserve">Best </w:t>
      </w:r>
      <w:r w:rsidRPr="00704560">
        <w:rPr>
          <w:lang w:val="en-US"/>
        </w:rPr>
        <w:t>Fiction Short film,</w:t>
      </w:r>
    </w:p>
    <w:p w:rsidR="00435B19" w:rsidRPr="00704560" w:rsidRDefault="00435B19" w:rsidP="00435B19">
      <w:pPr>
        <w:pStyle w:val="Prrafodelista"/>
        <w:ind w:left="360"/>
        <w:rPr>
          <w:lang w:val="en-US"/>
        </w:rPr>
      </w:pPr>
      <w:r>
        <w:rPr>
          <w:lang w:val="en-US"/>
        </w:rPr>
        <w:t xml:space="preserve">Best </w:t>
      </w:r>
      <w:r w:rsidRPr="00704560">
        <w:rPr>
          <w:lang w:val="en-US"/>
        </w:rPr>
        <w:t>Animation Short Film,</w:t>
      </w:r>
    </w:p>
    <w:p w:rsidR="00435B19" w:rsidRPr="00704560" w:rsidRDefault="00435B19" w:rsidP="00435B19">
      <w:pPr>
        <w:pStyle w:val="Prrafodelista"/>
        <w:ind w:left="360"/>
        <w:rPr>
          <w:lang w:val="en-US"/>
        </w:rPr>
      </w:pPr>
      <w:r>
        <w:rPr>
          <w:lang w:val="en-US"/>
        </w:rPr>
        <w:t xml:space="preserve">Best </w:t>
      </w:r>
      <w:r w:rsidRPr="00704560">
        <w:rPr>
          <w:lang w:val="en-US"/>
        </w:rPr>
        <w:t>Documentary Short</w:t>
      </w:r>
      <w:r w:rsidR="00E97F68">
        <w:rPr>
          <w:lang w:val="en-US"/>
        </w:rPr>
        <w:t xml:space="preserve"> film</w:t>
      </w:r>
      <w:r w:rsidRPr="00704560">
        <w:rPr>
          <w:lang w:val="en-US"/>
        </w:rPr>
        <w:t>,</w:t>
      </w:r>
    </w:p>
    <w:p w:rsidR="00435B19" w:rsidRPr="00704560" w:rsidRDefault="00435B19" w:rsidP="001607F1">
      <w:pPr>
        <w:pStyle w:val="Prrafodelista"/>
        <w:tabs>
          <w:tab w:val="left" w:pos="2685"/>
        </w:tabs>
        <w:ind w:left="360"/>
        <w:rPr>
          <w:lang w:val="en-US"/>
        </w:rPr>
      </w:pPr>
      <w:r>
        <w:rPr>
          <w:lang w:val="en-US"/>
        </w:rPr>
        <w:t xml:space="preserve">Best </w:t>
      </w:r>
      <w:r w:rsidRPr="00704560">
        <w:rPr>
          <w:lang w:val="en-US"/>
        </w:rPr>
        <w:t>LGBT Short Film,</w:t>
      </w:r>
      <w:r w:rsidR="001607F1">
        <w:rPr>
          <w:lang w:val="en-US"/>
        </w:rPr>
        <w:tab/>
      </w:r>
    </w:p>
    <w:p w:rsidR="00435B19" w:rsidRPr="00704560" w:rsidRDefault="00435B19" w:rsidP="00435B19">
      <w:pPr>
        <w:pStyle w:val="Prrafodelista"/>
        <w:ind w:left="360"/>
        <w:rPr>
          <w:lang w:val="en-US"/>
        </w:rPr>
      </w:pPr>
      <w:r>
        <w:rPr>
          <w:lang w:val="en-US"/>
        </w:rPr>
        <w:t xml:space="preserve">Best </w:t>
      </w:r>
      <w:r w:rsidRPr="00704560">
        <w:rPr>
          <w:lang w:val="en-US"/>
        </w:rPr>
        <w:t>Experimental short film,</w:t>
      </w:r>
    </w:p>
    <w:p w:rsidR="00435B19" w:rsidRPr="00704560" w:rsidRDefault="00435B19" w:rsidP="00435B19">
      <w:pPr>
        <w:pStyle w:val="Prrafodelista"/>
        <w:ind w:left="360"/>
        <w:rPr>
          <w:lang w:val="en-US"/>
        </w:rPr>
      </w:pPr>
      <w:r>
        <w:rPr>
          <w:lang w:val="en-US"/>
        </w:rPr>
        <w:t xml:space="preserve">Best </w:t>
      </w:r>
      <w:r w:rsidRPr="00704560">
        <w:rPr>
          <w:lang w:val="en-US"/>
        </w:rPr>
        <w:t>Fantastic short film,</w:t>
      </w:r>
    </w:p>
    <w:p w:rsidR="00435B19" w:rsidRDefault="00435B19" w:rsidP="00435B19">
      <w:pPr>
        <w:pStyle w:val="Prrafodelista"/>
        <w:ind w:left="360"/>
        <w:rPr>
          <w:lang w:val="en-US"/>
        </w:rPr>
      </w:pPr>
      <w:r>
        <w:rPr>
          <w:lang w:val="en-US"/>
        </w:rPr>
        <w:t xml:space="preserve">Best </w:t>
      </w:r>
      <w:r w:rsidRPr="00704560">
        <w:rPr>
          <w:lang w:val="en-US"/>
        </w:rPr>
        <w:t>Horror short film.</w:t>
      </w:r>
    </w:p>
    <w:p w:rsidR="001E34C9" w:rsidRDefault="001E34C9" w:rsidP="00435B19">
      <w:pPr>
        <w:pStyle w:val="Prrafodelista"/>
        <w:ind w:left="360"/>
        <w:rPr>
          <w:lang w:val="en-US"/>
        </w:rPr>
      </w:pPr>
      <w:r>
        <w:rPr>
          <w:lang w:val="en-US"/>
        </w:rPr>
        <w:t>Best student short film</w:t>
      </w:r>
    </w:p>
    <w:p w:rsidR="00BA38D4" w:rsidRDefault="00BA38D4" w:rsidP="00435B19">
      <w:pPr>
        <w:pStyle w:val="Prrafodelista"/>
        <w:ind w:left="360"/>
        <w:rPr>
          <w:lang w:val="en-US"/>
        </w:rPr>
      </w:pPr>
      <w:r>
        <w:rPr>
          <w:lang w:val="en-US"/>
        </w:rPr>
        <w:t>Best Art Short Film</w:t>
      </w:r>
    </w:p>
    <w:p w:rsidR="00435B19" w:rsidRPr="00435B19" w:rsidRDefault="00435B19" w:rsidP="00435B19">
      <w:pPr>
        <w:pStyle w:val="Prrafodelista"/>
        <w:shd w:val="clear" w:color="auto" w:fill="FFFFFF"/>
        <w:spacing w:after="0" w:line="360" w:lineRule="atLeast"/>
        <w:ind w:left="360"/>
        <w:jc w:val="both"/>
        <w:rPr>
          <w:rFonts w:ascii="MS Mincho" w:eastAsia="MS Mincho" w:hAnsi="MS Mincho" w:cs="Arial"/>
          <w:sz w:val="24"/>
          <w:szCs w:val="24"/>
          <w:lang w:val="en-US" w:eastAsia="es-VE"/>
        </w:rPr>
      </w:pPr>
    </w:p>
    <w:p w:rsidR="007B6BFC" w:rsidRPr="007B6BFC" w:rsidRDefault="007B6BFC" w:rsidP="007B6BFC">
      <w:pPr>
        <w:rPr>
          <w:lang w:val="en-US"/>
        </w:rPr>
      </w:pPr>
      <w:r w:rsidRPr="007B6BFC">
        <w:rPr>
          <w:lang w:val="en-US"/>
        </w:rPr>
        <w:t>18.</w:t>
      </w:r>
      <w:r w:rsidR="00435B19">
        <w:rPr>
          <w:lang w:val="en-US"/>
        </w:rPr>
        <w:t>B</w:t>
      </w:r>
      <w:r w:rsidRPr="007B6BFC">
        <w:rPr>
          <w:lang w:val="en-US"/>
        </w:rPr>
        <w:t xml:space="preserve"> The organization reserves the right to modify any point in these bases if circumstances so require.</w:t>
      </w:r>
    </w:p>
    <w:p w:rsidR="007B6BFC" w:rsidRPr="007B6BFC" w:rsidRDefault="007B6BFC" w:rsidP="007B6BFC">
      <w:pPr>
        <w:rPr>
          <w:lang w:val="en-US"/>
        </w:rPr>
      </w:pPr>
      <w:r w:rsidRPr="007B6BFC">
        <w:rPr>
          <w:lang w:val="en-US"/>
        </w:rPr>
        <w:t xml:space="preserve">19. For further information, questions or queries, participants may contact the Organizing Committee via the email address </w:t>
      </w:r>
      <w:r w:rsidRPr="00441EFA">
        <w:rPr>
          <w:b/>
          <w:lang w:val="en-US"/>
        </w:rPr>
        <w:t>verashort@hotmail.com</w:t>
      </w:r>
    </w:p>
    <w:p w:rsidR="00366073" w:rsidRPr="00482E17" w:rsidRDefault="007B6BFC" w:rsidP="00482E17">
      <w:pPr>
        <w:pStyle w:val="Sinespaciado"/>
      </w:pPr>
      <w:r w:rsidRPr="00482E17">
        <w:t xml:space="preserve">Contact: </w:t>
      </w:r>
    </w:p>
    <w:p w:rsidR="000F1BBE" w:rsidRPr="00482E17" w:rsidRDefault="000F1BBE" w:rsidP="00482E17">
      <w:pPr>
        <w:pStyle w:val="Sinespaciado"/>
      </w:pPr>
      <w:r w:rsidRPr="00482E17">
        <w:t>Calle Emparan num. 309 entre las Calles Madero y Avenida 5 de Mayo, Centro, 91700 Veracruz, Ver., México</w:t>
      </w:r>
    </w:p>
    <w:p w:rsidR="007B6BFC" w:rsidRPr="00482E17" w:rsidRDefault="007B6BFC" w:rsidP="00482E17">
      <w:pPr>
        <w:pStyle w:val="Sinespaciado"/>
      </w:pPr>
      <w:r w:rsidRPr="00482E17">
        <w:t>Christopher Lubo</w:t>
      </w:r>
      <w:r w:rsidR="001F3746" w:rsidRPr="00482E17">
        <w:t>. Tlf: 522299328114</w:t>
      </w:r>
    </w:p>
    <w:p w:rsidR="000F1BBE" w:rsidRPr="004C13AF" w:rsidRDefault="001271A1" w:rsidP="007B6BFC">
      <w:pPr>
        <w:rPr>
          <w:rStyle w:val="Hipervnculo"/>
          <w:lang w:val="es-CL"/>
        </w:rPr>
      </w:pPr>
      <w:hyperlink r:id="rId7" w:history="1">
        <w:r w:rsidR="00C91C1F" w:rsidRPr="004C13AF">
          <w:rPr>
            <w:rStyle w:val="Hipervnculo"/>
            <w:lang w:val="es-CL"/>
          </w:rPr>
          <w:t>verashort@hotmail.com</w:t>
        </w:r>
      </w:hyperlink>
    </w:p>
    <w:p w:rsidR="007B6BFC" w:rsidRDefault="007B6BFC" w:rsidP="007B6BFC">
      <w:r>
        <w:t xml:space="preserve">20. Website: </w:t>
      </w:r>
      <w:hyperlink r:id="rId8" w:history="1">
        <w:r w:rsidR="004A2D0B" w:rsidRPr="009D516C">
          <w:rPr>
            <w:rStyle w:val="Hipervnculo"/>
          </w:rPr>
          <w:t>https://verashort.wordpress.com/</w:t>
        </w:r>
      </w:hyperlink>
    </w:p>
    <w:p w:rsidR="007B6BFC" w:rsidRPr="007B6BFC" w:rsidRDefault="007B6BFC" w:rsidP="007B6BFC">
      <w:pPr>
        <w:rPr>
          <w:lang w:val="en-US"/>
        </w:rPr>
      </w:pPr>
      <w:r w:rsidRPr="007B6BFC">
        <w:rPr>
          <w:lang w:val="en-US"/>
        </w:rPr>
        <w:t>21. Facebook: https://www.facebook.com/Veracruz-Short-Film-Festival-639639196236509/</w:t>
      </w:r>
    </w:p>
    <w:p w:rsidR="00EC57C4" w:rsidRPr="004C4433" w:rsidRDefault="007B6BFC" w:rsidP="00482E17">
      <w:pPr>
        <w:tabs>
          <w:tab w:val="left" w:pos="4872"/>
        </w:tabs>
        <w:rPr>
          <w:lang w:val="en-US"/>
        </w:rPr>
      </w:pPr>
      <w:r w:rsidRPr="004C4433">
        <w:rPr>
          <w:lang w:val="en-US"/>
        </w:rPr>
        <w:t xml:space="preserve">22. Twitter: </w:t>
      </w:r>
      <w:hyperlink r:id="rId9" w:history="1">
        <w:r w:rsidR="00EC57C4" w:rsidRPr="004C4433">
          <w:rPr>
            <w:rStyle w:val="Hipervnculo"/>
            <w:lang w:val="en-US"/>
          </w:rPr>
          <w:t>https://twitter.com/verashort2015</w:t>
        </w:r>
      </w:hyperlink>
      <w:r w:rsidR="002B4CAB" w:rsidRPr="004C4433">
        <w:rPr>
          <w:lang w:val="en-US"/>
        </w:rPr>
        <w:tab/>
      </w:r>
    </w:p>
    <w:p w:rsidR="00EC57C4" w:rsidRPr="00163BBE" w:rsidRDefault="001271A1" w:rsidP="00EC57C4">
      <w:pPr>
        <w:shd w:val="clear" w:color="auto" w:fill="FFFFFF"/>
        <w:spacing w:after="0" w:line="360" w:lineRule="atLeast"/>
        <w:jc w:val="both"/>
        <w:rPr>
          <w:rFonts w:ascii="MS Mincho" w:eastAsia="MS Mincho" w:hAnsi="MS Mincho" w:cs="Arial"/>
          <w:sz w:val="24"/>
          <w:szCs w:val="24"/>
          <w:lang w:val="en-US" w:eastAsia="es-VE"/>
        </w:rPr>
      </w:pPr>
      <w:hyperlink r:id="rId10" w:tgtFrame="_blank" w:history="1">
        <w:r w:rsidR="00EC57C4">
          <w:rPr>
            <w:rStyle w:val="Hipervnculo"/>
            <w:rFonts w:ascii="Verdana" w:hAnsi="Verdana" w:cs="Calibri"/>
            <w:sz w:val="20"/>
            <w:szCs w:val="20"/>
            <w:shd w:val="clear" w:color="auto" w:fill="FFFFFF"/>
            <w:lang w:val="en-US"/>
          </w:rPr>
          <w:t>https://www.clickforfestivals.com/veracruz-short-film-festival</w:t>
        </w:r>
      </w:hyperlink>
    </w:p>
    <w:p w:rsidR="00401B6D" w:rsidRPr="004C4433" w:rsidRDefault="00401B6D" w:rsidP="007B6BFC">
      <w:pPr>
        <w:rPr>
          <w:lang w:val="en-US"/>
        </w:rPr>
      </w:pPr>
    </w:p>
    <w:sectPr w:rsidR="00401B6D" w:rsidRPr="004C4433" w:rsidSect="000A02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71A1" w:rsidRDefault="001271A1" w:rsidP="002B6A03">
      <w:pPr>
        <w:spacing w:after="0" w:line="240" w:lineRule="auto"/>
      </w:pPr>
      <w:r>
        <w:separator/>
      </w:r>
    </w:p>
  </w:endnote>
  <w:endnote w:type="continuationSeparator" w:id="0">
    <w:p w:rsidR="001271A1" w:rsidRDefault="001271A1" w:rsidP="002B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71A1" w:rsidRDefault="001271A1" w:rsidP="002B6A03">
      <w:pPr>
        <w:spacing w:after="0" w:line="240" w:lineRule="auto"/>
      </w:pPr>
      <w:r>
        <w:separator/>
      </w:r>
    </w:p>
  </w:footnote>
  <w:footnote w:type="continuationSeparator" w:id="0">
    <w:p w:rsidR="001271A1" w:rsidRDefault="001271A1" w:rsidP="002B6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B7451"/>
    <w:multiLevelType w:val="hybridMultilevel"/>
    <w:tmpl w:val="7C5A10D4"/>
    <w:lvl w:ilvl="0" w:tplc="200A000F">
      <w:start w:val="1"/>
      <w:numFmt w:val="decimal"/>
      <w:lvlText w:val="%1."/>
      <w:lvlJc w:val="left"/>
      <w:pPr>
        <w:ind w:left="36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54E47191"/>
    <w:multiLevelType w:val="hybridMultilevel"/>
    <w:tmpl w:val="3FEE21F6"/>
    <w:lvl w:ilvl="0" w:tplc="200A000F">
      <w:start w:val="18"/>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5"/>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FC"/>
    <w:rsid w:val="00025E44"/>
    <w:rsid w:val="000A02B9"/>
    <w:rsid w:val="000F1BBE"/>
    <w:rsid w:val="001271A1"/>
    <w:rsid w:val="001607F1"/>
    <w:rsid w:val="00175A49"/>
    <w:rsid w:val="001A06F2"/>
    <w:rsid w:val="001E34C9"/>
    <w:rsid w:val="001F3746"/>
    <w:rsid w:val="00214B69"/>
    <w:rsid w:val="0024438E"/>
    <w:rsid w:val="00291209"/>
    <w:rsid w:val="002A4B25"/>
    <w:rsid w:val="002B4CAB"/>
    <w:rsid w:val="002B6A03"/>
    <w:rsid w:val="002D3ED7"/>
    <w:rsid w:val="002F767F"/>
    <w:rsid w:val="00366073"/>
    <w:rsid w:val="00400B4D"/>
    <w:rsid w:val="00401B6D"/>
    <w:rsid w:val="00406452"/>
    <w:rsid w:val="00435B19"/>
    <w:rsid w:val="00441EFA"/>
    <w:rsid w:val="004809FA"/>
    <w:rsid w:val="00482E17"/>
    <w:rsid w:val="004A2D0B"/>
    <w:rsid w:val="004C13AF"/>
    <w:rsid w:val="004C4433"/>
    <w:rsid w:val="004D6769"/>
    <w:rsid w:val="004E6375"/>
    <w:rsid w:val="00566A54"/>
    <w:rsid w:val="00574179"/>
    <w:rsid w:val="00575F57"/>
    <w:rsid w:val="005774EA"/>
    <w:rsid w:val="005A5926"/>
    <w:rsid w:val="005B3620"/>
    <w:rsid w:val="005E49A2"/>
    <w:rsid w:val="00711461"/>
    <w:rsid w:val="00730D44"/>
    <w:rsid w:val="00744FC1"/>
    <w:rsid w:val="007B6BFC"/>
    <w:rsid w:val="007E2F93"/>
    <w:rsid w:val="00806598"/>
    <w:rsid w:val="00870602"/>
    <w:rsid w:val="00883621"/>
    <w:rsid w:val="008C2F4C"/>
    <w:rsid w:val="008E69F1"/>
    <w:rsid w:val="00907660"/>
    <w:rsid w:val="00924A59"/>
    <w:rsid w:val="009268C5"/>
    <w:rsid w:val="009735DC"/>
    <w:rsid w:val="00A10631"/>
    <w:rsid w:val="00A247E1"/>
    <w:rsid w:val="00A53A67"/>
    <w:rsid w:val="00A63417"/>
    <w:rsid w:val="00A7310E"/>
    <w:rsid w:val="00A760D7"/>
    <w:rsid w:val="00A96A78"/>
    <w:rsid w:val="00B0485A"/>
    <w:rsid w:val="00B06340"/>
    <w:rsid w:val="00B23714"/>
    <w:rsid w:val="00B76C5E"/>
    <w:rsid w:val="00B910D0"/>
    <w:rsid w:val="00BA2AD2"/>
    <w:rsid w:val="00BA38D4"/>
    <w:rsid w:val="00BD6CBF"/>
    <w:rsid w:val="00C13965"/>
    <w:rsid w:val="00C46D8B"/>
    <w:rsid w:val="00C47328"/>
    <w:rsid w:val="00C91C1F"/>
    <w:rsid w:val="00CC0819"/>
    <w:rsid w:val="00D01781"/>
    <w:rsid w:val="00D46BBE"/>
    <w:rsid w:val="00D56A09"/>
    <w:rsid w:val="00DA4FC5"/>
    <w:rsid w:val="00E30ED1"/>
    <w:rsid w:val="00E37D5D"/>
    <w:rsid w:val="00E87D4B"/>
    <w:rsid w:val="00E97F68"/>
    <w:rsid w:val="00EA22B4"/>
    <w:rsid w:val="00EC57C4"/>
    <w:rsid w:val="00EE12E6"/>
    <w:rsid w:val="00F63B70"/>
    <w:rsid w:val="00FA1E9A"/>
    <w:rsid w:val="00FA1FE3"/>
    <w:rsid w:val="00FA5571"/>
    <w:rsid w:val="00FB40D2"/>
    <w:rsid w:val="00FF3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2B9"/>
  </w:style>
  <w:style w:type="paragraph" w:styleId="Ttulo2">
    <w:name w:val="heading 2"/>
    <w:basedOn w:val="Normal"/>
    <w:link w:val="Ttulo2Car"/>
    <w:uiPriority w:val="9"/>
    <w:qFormat/>
    <w:rsid w:val="004C13AF"/>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F3746"/>
  </w:style>
  <w:style w:type="paragraph" w:styleId="Prrafodelista">
    <w:name w:val="List Paragraph"/>
    <w:basedOn w:val="Normal"/>
    <w:uiPriority w:val="34"/>
    <w:qFormat/>
    <w:rsid w:val="00435B19"/>
    <w:pPr>
      <w:ind w:left="720"/>
      <w:contextualSpacing/>
    </w:pPr>
  </w:style>
  <w:style w:type="character" w:styleId="Hipervnculo">
    <w:name w:val="Hyperlink"/>
    <w:basedOn w:val="Fuentedeprrafopredeter"/>
    <w:uiPriority w:val="99"/>
    <w:unhideWhenUsed/>
    <w:rsid w:val="00EC57C4"/>
    <w:rPr>
      <w:color w:val="0000FF" w:themeColor="hyperlink"/>
      <w:u w:val="single"/>
    </w:rPr>
  </w:style>
  <w:style w:type="character" w:customStyle="1" w:styleId="lrzxr">
    <w:name w:val="lrzxr"/>
    <w:basedOn w:val="Fuentedeprrafopredeter"/>
    <w:rsid w:val="000F1BBE"/>
  </w:style>
  <w:style w:type="paragraph" w:styleId="Encabezado">
    <w:name w:val="header"/>
    <w:basedOn w:val="Normal"/>
    <w:link w:val="EncabezadoCar"/>
    <w:uiPriority w:val="99"/>
    <w:semiHidden/>
    <w:unhideWhenUsed/>
    <w:rsid w:val="002B6A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B6A03"/>
  </w:style>
  <w:style w:type="paragraph" w:styleId="Piedepgina">
    <w:name w:val="footer"/>
    <w:basedOn w:val="Normal"/>
    <w:link w:val="PiedepginaCar"/>
    <w:uiPriority w:val="99"/>
    <w:semiHidden/>
    <w:unhideWhenUsed/>
    <w:rsid w:val="002B6A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B6A03"/>
  </w:style>
  <w:style w:type="character" w:styleId="Hipervnculovisitado">
    <w:name w:val="FollowedHyperlink"/>
    <w:basedOn w:val="Fuentedeprrafopredeter"/>
    <w:uiPriority w:val="99"/>
    <w:semiHidden/>
    <w:unhideWhenUsed/>
    <w:rsid w:val="004A2D0B"/>
    <w:rPr>
      <w:color w:val="800080" w:themeColor="followedHyperlink"/>
      <w:u w:val="single"/>
    </w:rPr>
  </w:style>
  <w:style w:type="paragraph" w:styleId="Sinespaciado">
    <w:name w:val="No Spacing"/>
    <w:uiPriority w:val="1"/>
    <w:qFormat/>
    <w:rsid w:val="004C13AF"/>
    <w:pPr>
      <w:spacing w:after="0" w:line="240" w:lineRule="auto"/>
    </w:pPr>
  </w:style>
  <w:style w:type="character" w:customStyle="1" w:styleId="Ttulo2Car">
    <w:name w:val="Título 2 Car"/>
    <w:basedOn w:val="Fuentedeprrafopredeter"/>
    <w:link w:val="Ttulo2"/>
    <w:uiPriority w:val="9"/>
    <w:rsid w:val="004C13AF"/>
    <w:rPr>
      <w:rFonts w:ascii="Times New Roman" w:eastAsia="Times New Roman" w:hAnsi="Times New Roman" w:cs="Times New Roman"/>
      <w:b/>
      <w:bCs/>
      <w:sz w:val="36"/>
      <w:szCs w:val="36"/>
      <w:lang w:val="es-CL" w:eastAsia="es-ES_tradnl"/>
    </w:rPr>
  </w:style>
  <w:style w:type="character" w:customStyle="1" w:styleId="w8qarf">
    <w:name w:val="w8qarf"/>
    <w:basedOn w:val="Fuentedeprrafopredeter"/>
    <w:rsid w:val="004C1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046504">
      <w:bodyDiv w:val="1"/>
      <w:marLeft w:val="0"/>
      <w:marRight w:val="0"/>
      <w:marTop w:val="0"/>
      <w:marBottom w:val="0"/>
      <w:divBdr>
        <w:top w:val="none" w:sz="0" w:space="0" w:color="auto"/>
        <w:left w:val="none" w:sz="0" w:space="0" w:color="auto"/>
        <w:bottom w:val="none" w:sz="0" w:space="0" w:color="auto"/>
        <w:right w:val="none" w:sz="0" w:space="0" w:color="auto"/>
      </w:divBdr>
      <w:divsChild>
        <w:div w:id="534121779">
          <w:marLeft w:val="0"/>
          <w:marRight w:val="0"/>
          <w:marTop w:val="0"/>
          <w:marBottom w:val="0"/>
          <w:divBdr>
            <w:top w:val="none" w:sz="0" w:space="0" w:color="auto"/>
            <w:left w:val="none" w:sz="0" w:space="0" w:color="auto"/>
            <w:bottom w:val="none" w:sz="0" w:space="0" w:color="auto"/>
            <w:right w:val="none" w:sz="0" w:space="0" w:color="auto"/>
          </w:divBdr>
          <w:divsChild>
            <w:div w:id="93382326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69736392">
      <w:bodyDiv w:val="1"/>
      <w:marLeft w:val="0"/>
      <w:marRight w:val="0"/>
      <w:marTop w:val="0"/>
      <w:marBottom w:val="0"/>
      <w:divBdr>
        <w:top w:val="none" w:sz="0" w:space="0" w:color="auto"/>
        <w:left w:val="none" w:sz="0" w:space="0" w:color="auto"/>
        <w:bottom w:val="none" w:sz="0" w:space="0" w:color="auto"/>
        <w:right w:val="none" w:sz="0" w:space="0" w:color="auto"/>
      </w:divBdr>
    </w:div>
    <w:div w:id="792408094">
      <w:bodyDiv w:val="1"/>
      <w:marLeft w:val="0"/>
      <w:marRight w:val="0"/>
      <w:marTop w:val="0"/>
      <w:marBottom w:val="0"/>
      <w:divBdr>
        <w:top w:val="none" w:sz="0" w:space="0" w:color="auto"/>
        <w:left w:val="none" w:sz="0" w:space="0" w:color="auto"/>
        <w:bottom w:val="none" w:sz="0" w:space="0" w:color="auto"/>
        <w:right w:val="none" w:sz="0" w:space="0" w:color="auto"/>
      </w:divBdr>
    </w:div>
    <w:div w:id="891429705">
      <w:bodyDiv w:val="1"/>
      <w:marLeft w:val="0"/>
      <w:marRight w:val="0"/>
      <w:marTop w:val="0"/>
      <w:marBottom w:val="0"/>
      <w:divBdr>
        <w:top w:val="none" w:sz="0" w:space="0" w:color="auto"/>
        <w:left w:val="none" w:sz="0" w:space="0" w:color="auto"/>
        <w:bottom w:val="none" w:sz="0" w:space="0" w:color="auto"/>
        <w:right w:val="none" w:sz="0" w:space="0" w:color="auto"/>
      </w:divBdr>
    </w:div>
    <w:div w:id="1612206394">
      <w:bodyDiv w:val="1"/>
      <w:marLeft w:val="0"/>
      <w:marRight w:val="0"/>
      <w:marTop w:val="0"/>
      <w:marBottom w:val="0"/>
      <w:divBdr>
        <w:top w:val="none" w:sz="0" w:space="0" w:color="auto"/>
        <w:left w:val="none" w:sz="0" w:space="0" w:color="auto"/>
        <w:bottom w:val="none" w:sz="0" w:space="0" w:color="auto"/>
        <w:right w:val="none" w:sz="0" w:space="0" w:color="auto"/>
      </w:divBdr>
      <w:divsChild>
        <w:div w:id="84301765">
          <w:marLeft w:val="0"/>
          <w:marRight w:val="0"/>
          <w:marTop w:val="0"/>
          <w:marBottom w:val="0"/>
          <w:divBdr>
            <w:top w:val="none" w:sz="0" w:space="0" w:color="auto"/>
            <w:left w:val="none" w:sz="0" w:space="0" w:color="auto"/>
            <w:bottom w:val="none" w:sz="0" w:space="0" w:color="auto"/>
            <w:right w:val="none" w:sz="0" w:space="0" w:color="auto"/>
          </w:divBdr>
          <w:divsChild>
            <w:div w:id="45417587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ashort.wordpress.com/" TargetMode="External"/><Relationship Id="rId3" Type="http://schemas.openxmlformats.org/officeDocument/2006/relationships/settings" Target="settings.xml"/><Relationship Id="rId7" Type="http://schemas.openxmlformats.org/officeDocument/2006/relationships/hyperlink" Target="mailto:verashort@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lickforfestivals.com/veracruz-short-film-festival" TargetMode="External"/><Relationship Id="rId4" Type="http://schemas.openxmlformats.org/officeDocument/2006/relationships/webSettings" Target="webSettings.xml"/><Relationship Id="rId9" Type="http://schemas.openxmlformats.org/officeDocument/2006/relationships/hyperlink" Target="https://twitter.com/verashort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3739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2024-04-17T00:00:00Z</dcterms:created>
  <dcterms:modified xsi:type="dcterms:W3CDTF">2024-04-17T00:05:00Z</dcterms:modified>
</cp:coreProperties>
</file>