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1F" w:rsidRPr="002F0F32" w:rsidRDefault="00CA341F" w:rsidP="00CA341F">
      <w:pPr>
        <w:autoSpaceDE w:val="0"/>
        <w:autoSpaceDN w:val="0"/>
        <w:adjustRightInd w:val="0"/>
        <w:spacing w:after="0" w:line="240" w:lineRule="auto"/>
        <w:jc w:val="center"/>
        <w:rPr>
          <w:rFonts w:asciiTheme="majorHAnsi" w:hAnsiTheme="majorHAnsi" w:cs="Helvetica-CondensedBold"/>
          <w:b/>
          <w:bCs/>
          <w:color w:val="000000"/>
          <w:sz w:val="28"/>
          <w:szCs w:val="40"/>
        </w:rPr>
      </w:pPr>
      <w:r w:rsidRPr="002F0F32">
        <w:rPr>
          <w:rFonts w:asciiTheme="majorHAnsi" w:hAnsiTheme="majorHAnsi" w:cs="Helvetica-CondensedBold"/>
          <w:b/>
          <w:bCs/>
          <w:color w:val="000000"/>
          <w:sz w:val="28"/>
          <w:szCs w:val="40"/>
        </w:rPr>
        <w:t>ENTRY GUIDELINES</w:t>
      </w:r>
    </w:p>
    <w:p w:rsidR="00CA341F" w:rsidRPr="00B3176C" w:rsidRDefault="00CA341F" w:rsidP="00CA341F">
      <w:pPr>
        <w:spacing w:after="0" w:line="240" w:lineRule="auto"/>
        <w:jc w:val="center"/>
        <w:rPr>
          <w:rFonts w:asciiTheme="majorHAnsi" w:hAnsiTheme="majorHAnsi" w:cs="LiberationSans-Bold"/>
          <w:b/>
          <w:bCs/>
          <w:color w:val="60331B"/>
          <w:szCs w:val="24"/>
        </w:rPr>
      </w:pPr>
      <w:r w:rsidRPr="00B3176C">
        <w:rPr>
          <w:rFonts w:asciiTheme="majorHAnsi" w:hAnsiTheme="majorHAnsi" w:cs="LiberationSans-Bold"/>
          <w:b/>
          <w:bCs/>
          <w:color w:val="60331B"/>
          <w:szCs w:val="24"/>
        </w:rPr>
        <w:t>(Please read the guidelines carefully before submitting the entries)</w:t>
      </w:r>
    </w:p>
    <w:p w:rsidR="00CA341F" w:rsidRPr="00840F45" w:rsidRDefault="00CA341F" w:rsidP="00CA341F">
      <w:pPr>
        <w:spacing w:after="0" w:line="240" w:lineRule="auto"/>
        <w:jc w:val="center"/>
        <w:rPr>
          <w:rFonts w:asciiTheme="majorHAnsi" w:hAnsiTheme="majorHAnsi" w:cs="LiberationSans-Bold"/>
          <w:b/>
          <w:bCs/>
          <w:color w:val="60331B"/>
          <w:sz w:val="24"/>
          <w:szCs w:val="26"/>
        </w:rPr>
      </w:pPr>
    </w:p>
    <w:p w:rsidR="00CA341F" w:rsidRPr="00B3176C" w:rsidRDefault="00CA341F" w:rsidP="00CA341F">
      <w:pPr>
        <w:spacing w:after="0" w:line="240" w:lineRule="auto"/>
        <w:rPr>
          <w:rFonts w:asciiTheme="majorHAnsi" w:hAnsiTheme="majorHAnsi" w:cs="LiberationSans-Bold"/>
          <w:b/>
          <w:bCs/>
          <w:color w:val="000000" w:themeColor="text1"/>
          <w:sz w:val="20"/>
          <w:szCs w:val="20"/>
        </w:rPr>
      </w:pPr>
      <w:r w:rsidRPr="00B3176C">
        <w:rPr>
          <w:rFonts w:asciiTheme="majorHAnsi" w:hAnsiTheme="majorHAnsi" w:cs="LiberationSans-Bold"/>
          <w:b/>
          <w:bCs/>
          <w:color w:val="000000" w:themeColor="text1"/>
          <w:sz w:val="20"/>
          <w:szCs w:val="20"/>
        </w:rPr>
        <w:t>GENERAL</w:t>
      </w:r>
    </w:p>
    <w:p w:rsidR="00CA341F" w:rsidRDefault="00CA341F" w:rsidP="00CA341F">
      <w:pPr>
        <w:spacing w:after="0" w:line="240" w:lineRule="auto"/>
        <w:rPr>
          <w:rFonts w:asciiTheme="majorHAnsi" w:hAnsiTheme="majorHAnsi" w:cs="LiberationSans-Bold"/>
          <w:b/>
          <w:bCs/>
          <w:color w:val="000000" w:themeColor="text1"/>
        </w:rPr>
      </w:pPr>
    </w:p>
    <w:p w:rsidR="00CA341F" w:rsidRPr="00B3176C" w:rsidRDefault="00CA341F" w:rsidP="00CA341F">
      <w:pPr>
        <w:pStyle w:val="ListParagraph"/>
        <w:numPr>
          <w:ilvl w:val="0"/>
          <w:numId w:val="1"/>
        </w:numPr>
        <w:spacing w:after="0" w:line="240" w:lineRule="auto"/>
        <w:rPr>
          <w:rFonts w:asciiTheme="majorHAnsi" w:hAnsiTheme="majorHAnsi" w:cs="LiberationSans-Bold"/>
          <w:bCs/>
          <w:color w:val="000000" w:themeColor="text1"/>
          <w:sz w:val="18"/>
          <w:szCs w:val="18"/>
        </w:rPr>
      </w:pPr>
      <w:r w:rsidRPr="00B3176C">
        <w:rPr>
          <w:rFonts w:asciiTheme="majorHAnsi" w:hAnsiTheme="majorHAnsi" w:cs="LiberationSans-Bold"/>
          <w:b/>
          <w:bCs/>
          <w:color w:val="000000" w:themeColor="text1"/>
          <w:sz w:val="18"/>
          <w:szCs w:val="18"/>
        </w:rPr>
        <w:t>Genres:</w:t>
      </w:r>
      <w:r w:rsidRPr="00B3176C">
        <w:rPr>
          <w:rFonts w:asciiTheme="majorHAnsi" w:hAnsiTheme="majorHAnsi" w:cs="LiberationSans-Bold"/>
          <w:bCs/>
          <w:color w:val="000000" w:themeColor="text1"/>
          <w:sz w:val="18"/>
          <w:szCs w:val="18"/>
        </w:rPr>
        <w:t xml:space="preserve"> Short Film, Documentary, Animation, Community Videos on any of the competition categories.</w:t>
      </w:r>
    </w:p>
    <w:p w:rsidR="00CA341F" w:rsidRPr="00B3176C" w:rsidRDefault="00CA341F" w:rsidP="00CA341F">
      <w:pPr>
        <w:pStyle w:val="ListParagraph"/>
        <w:numPr>
          <w:ilvl w:val="0"/>
          <w:numId w:val="1"/>
        </w:numPr>
        <w:spacing w:after="0" w:line="240" w:lineRule="auto"/>
        <w:rPr>
          <w:rFonts w:asciiTheme="majorHAnsi" w:hAnsiTheme="majorHAnsi" w:cs="LiberationSans-Bold"/>
          <w:bCs/>
          <w:color w:val="000000" w:themeColor="text1"/>
          <w:sz w:val="18"/>
          <w:szCs w:val="18"/>
        </w:rPr>
      </w:pPr>
      <w:r w:rsidRPr="00B3176C">
        <w:rPr>
          <w:rFonts w:asciiTheme="majorHAnsi" w:hAnsiTheme="majorHAnsi" w:cs="LiberationSans-Bold"/>
          <w:b/>
          <w:bCs/>
          <w:color w:val="000000" w:themeColor="text1"/>
          <w:sz w:val="18"/>
          <w:szCs w:val="18"/>
        </w:rPr>
        <w:t>Duration:</w:t>
      </w:r>
      <w:r>
        <w:rPr>
          <w:rFonts w:asciiTheme="majorHAnsi" w:hAnsiTheme="majorHAnsi" w:cs="LiberationSans-Bold"/>
          <w:bCs/>
          <w:color w:val="000000" w:themeColor="text1"/>
          <w:sz w:val="18"/>
          <w:szCs w:val="18"/>
        </w:rPr>
        <w:t xml:space="preserve"> Films </w:t>
      </w:r>
      <w:proofErr w:type="spellStart"/>
      <w:r>
        <w:rPr>
          <w:rFonts w:asciiTheme="majorHAnsi" w:hAnsiTheme="majorHAnsi" w:cs="LiberationSans-Bold"/>
          <w:bCs/>
          <w:color w:val="000000" w:themeColor="text1"/>
          <w:sz w:val="18"/>
          <w:szCs w:val="18"/>
        </w:rPr>
        <w:t>upto</w:t>
      </w:r>
      <w:proofErr w:type="spellEnd"/>
      <w:r>
        <w:rPr>
          <w:rFonts w:asciiTheme="majorHAnsi" w:hAnsiTheme="majorHAnsi" w:cs="LiberationSans-Bold"/>
          <w:bCs/>
          <w:color w:val="000000" w:themeColor="text1"/>
          <w:sz w:val="18"/>
          <w:szCs w:val="18"/>
        </w:rPr>
        <w:t xml:space="preserve"> the length of 9</w:t>
      </w:r>
      <w:r w:rsidRPr="00B3176C">
        <w:rPr>
          <w:rFonts w:asciiTheme="majorHAnsi" w:hAnsiTheme="majorHAnsi" w:cs="LiberationSans-Bold"/>
          <w:bCs/>
          <w:color w:val="000000" w:themeColor="text1"/>
          <w:sz w:val="18"/>
          <w:szCs w:val="18"/>
        </w:rPr>
        <w:t xml:space="preserve">0 min only (including credits). </w:t>
      </w:r>
    </w:p>
    <w:p w:rsidR="00CA341F" w:rsidRPr="00B3176C" w:rsidRDefault="00CA341F" w:rsidP="00CA341F">
      <w:pPr>
        <w:pStyle w:val="ListParagraph"/>
        <w:numPr>
          <w:ilvl w:val="0"/>
          <w:numId w:val="1"/>
        </w:numPr>
        <w:spacing w:after="0" w:line="240" w:lineRule="auto"/>
        <w:rPr>
          <w:rFonts w:asciiTheme="majorHAnsi" w:hAnsiTheme="majorHAnsi" w:cs="LiberationSans-Bold"/>
          <w:bCs/>
          <w:color w:val="000000" w:themeColor="text1"/>
          <w:sz w:val="18"/>
          <w:szCs w:val="18"/>
        </w:rPr>
      </w:pPr>
      <w:r w:rsidRPr="00B3176C">
        <w:rPr>
          <w:rFonts w:asciiTheme="majorHAnsi" w:hAnsiTheme="majorHAnsi" w:cs="LiberationSans-Bold"/>
          <w:b/>
          <w:bCs/>
          <w:color w:val="000000" w:themeColor="text1"/>
          <w:sz w:val="18"/>
          <w:szCs w:val="18"/>
        </w:rPr>
        <w:t>Cut off Year:</w:t>
      </w:r>
      <w:r>
        <w:rPr>
          <w:rFonts w:asciiTheme="majorHAnsi" w:hAnsiTheme="majorHAnsi" w:cs="LiberationSans-Bold"/>
          <w:bCs/>
          <w:color w:val="000000" w:themeColor="text1"/>
          <w:sz w:val="18"/>
          <w:szCs w:val="18"/>
        </w:rPr>
        <w:t xml:space="preserve"> Films produced </w:t>
      </w:r>
      <w:proofErr w:type="gramStart"/>
      <w:r>
        <w:rPr>
          <w:rFonts w:asciiTheme="majorHAnsi" w:hAnsiTheme="majorHAnsi" w:cs="LiberationSans-Bold"/>
          <w:bCs/>
          <w:color w:val="000000" w:themeColor="text1"/>
          <w:sz w:val="18"/>
          <w:szCs w:val="18"/>
        </w:rPr>
        <w:t>between 2015 - 2017</w:t>
      </w:r>
      <w:proofErr w:type="gramEnd"/>
      <w:r w:rsidRPr="00B3176C">
        <w:rPr>
          <w:rFonts w:asciiTheme="majorHAnsi" w:hAnsiTheme="majorHAnsi" w:cs="LiberationSans-Bold"/>
          <w:bCs/>
          <w:color w:val="000000" w:themeColor="text1"/>
          <w:sz w:val="18"/>
          <w:szCs w:val="18"/>
        </w:rPr>
        <w:t xml:space="preserve"> are eligible for the festival.</w:t>
      </w:r>
    </w:p>
    <w:p w:rsidR="00CA341F" w:rsidRPr="00DE1B51" w:rsidRDefault="00CA341F" w:rsidP="00CA341F">
      <w:pPr>
        <w:pStyle w:val="ListParagraph"/>
        <w:numPr>
          <w:ilvl w:val="0"/>
          <w:numId w:val="1"/>
        </w:numPr>
        <w:spacing w:after="0" w:line="240" w:lineRule="auto"/>
        <w:rPr>
          <w:rFonts w:asciiTheme="majorHAnsi" w:hAnsiTheme="majorHAnsi" w:cs="LiberationSans-Bold"/>
          <w:bCs/>
          <w:color w:val="000000" w:themeColor="text1"/>
          <w:sz w:val="18"/>
          <w:szCs w:val="18"/>
        </w:rPr>
      </w:pPr>
      <w:r w:rsidRPr="00B3176C">
        <w:rPr>
          <w:rFonts w:asciiTheme="majorHAnsi" w:hAnsiTheme="majorHAnsi" w:cs="LiberationSans-Bold"/>
          <w:bCs/>
          <w:color w:val="000000" w:themeColor="text1"/>
          <w:sz w:val="18"/>
          <w:szCs w:val="18"/>
        </w:rPr>
        <w:t>Entries are invited in all languages. Non-English lang</w:t>
      </w:r>
      <w:r>
        <w:rPr>
          <w:rFonts w:asciiTheme="majorHAnsi" w:hAnsiTheme="majorHAnsi" w:cs="LiberationSans-Bold"/>
          <w:bCs/>
          <w:color w:val="000000" w:themeColor="text1"/>
          <w:sz w:val="18"/>
          <w:szCs w:val="18"/>
        </w:rPr>
        <w:t xml:space="preserve">uage productions must include English </w:t>
      </w:r>
      <w:r w:rsidRPr="00B3176C">
        <w:rPr>
          <w:rFonts w:asciiTheme="majorHAnsi" w:hAnsiTheme="majorHAnsi" w:cs="LiberationSans-Bold"/>
          <w:bCs/>
          <w:color w:val="000000" w:themeColor="text1"/>
          <w:sz w:val="18"/>
          <w:szCs w:val="18"/>
        </w:rPr>
        <w:t>subtitles.</w:t>
      </w:r>
    </w:p>
    <w:p w:rsidR="00CA341F" w:rsidRDefault="00CA341F" w:rsidP="00CA341F">
      <w:pPr>
        <w:pStyle w:val="ListParagraph"/>
        <w:numPr>
          <w:ilvl w:val="0"/>
          <w:numId w:val="1"/>
        </w:numPr>
        <w:spacing w:after="0" w:line="240" w:lineRule="auto"/>
        <w:rPr>
          <w:rFonts w:asciiTheme="majorHAnsi" w:hAnsiTheme="majorHAnsi" w:cs="LiberationSans-Bold"/>
          <w:bCs/>
          <w:color w:val="000000" w:themeColor="text1"/>
          <w:sz w:val="18"/>
          <w:szCs w:val="18"/>
        </w:rPr>
      </w:pPr>
      <w:r w:rsidRPr="00B3176C">
        <w:rPr>
          <w:rFonts w:asciiTheme="majorHAnsi" w:hAnsiTheme="majorHAnsi" w:cs="LiberationSans-Bold"/>
          <w:bCs/>
          <w:color w:val="000000" w:themeColor="text1"/>
          <w:sz w:val="18"/>
          <w:szCs w:val="18"/>
        </w:rPr>
        <w:t xml:space="preserve">Entrant may submit more than </w:t>
      </w:r>
      <w:r>
        <w:rPr>
          <w:rFonts w:asciiTheme="majorHAnsi" w:hAnsiTheme="majorHAnsi" w:cs="LiberationSans-Bold"/>
          <w:bCs/>
          <w:color w:val="000000" w:themeColor="text1"/>
          <w:sz w:val="18"/>
          <w:szCs w:val="18"/>
        </w:rPr>
        <w:t xml:space="preserve">1 </w:t>
      </w:r>
      <w:r w:rsidRPr="00B3176C">
        <w:rPr>
          <w:rFonts w:asciiTheme="majorHAnsi" w:hAnsiTheme="majorHAnsi" w:cs="LiberationSans-Bold"/>
          <w:bCs/>
          <w:color w:val="000000" w:themeColor="text1"/>
          <w:sz w:val="18"/>
          <w:szCs w:val="18"/>
        </w:rPr>
        <w:t>film in the f</w:t>
      </w:r>
      <w:r>
        <w:rPr>
          <w:rFonts w:asciiTheme="majorHAnsi" w:hAnsiTheme="majorHAnsi" w:cs="LiberationSans-Bold"/>
          <w:bCs/>
          <w:color w:val="000000" w:themeColor="text1"/>
          <w:sz w:val="18"/>
          <w:szCs w:val="18"/>
        </w:rPr>
        <w:t>estival.</w:t>
      </w:r>
      <w:r w:rsidRPr="00B3176C">
        <w:rPr>
          <w:rFonts w:asciiTheme="majorHAnsi" w:hAnsiTheme="majorHAnsi" w:cs="LiberationSans-Bold"/>
          <w:bCs/>
          <w:color w:val="000000" w:themeColor="text1"/>
          <w:sz w:val="18"/>
          <w:szCs w:val="18"/>
        </w:rPr>
        <w:t xml:space="preserve"> Each film must be accompanied by a separate Entry Form and Entry Fee.</w:t>
      </w:r>
    </w:p>
    <w:p w:rsidR="00CA341F" w:rsidRPr="00B3176C" w:rsidRDefault="00CA341F" w:rsidP="00CA341F">
      <w:pPr>
        <w:pStyle w:val="ListParagraph"/>
        <w:numPr>
          <w:ilvl w:val="0"/>
          <w:numId w:val="1"/>
        </w:numPr>
        <w:spacing w:after="0" w:line="240" w:lineRule="auto"/>
        <w:rPr>
          <w:rFonts w:asciiTheme="majorHAnsi" w:hAnsiTheme="majorHAnsi" w:cs="LiberationSans-Bold"/>
          <w:bCs/>
          <w:color w:val="000000" w:themeColor="text1"/>
          <w:sz w:val="18"/>
          <w:szCs w:val="18"/>
        </w:rPr>
      </w:pPr>
      <w:r w:rsidRPr="001411F4">
        <w:rPr>
          <w:rFonts w:asciiTheme="majorHAnsi" w:hAnsiTheme="majorHAnsi" w:cs="LiberationSans-Bold"/>
          <w:b/>
          <w:bCs/>
          <w:color w:val="000000" w:themeColor="text1"/>
          <w:sz w:val="18"/>
          <w:szCs w:val="18"/>
        </w:rPr>
        <w:t>Submission Deadline:</w:t>
      </w:r>
      <w:r>
        <w:rPr>
          <w:rFonts w:asciiTheme="majorHAnsi" w:hAnsiTheme="majorHAnsi" w:cs="LiberationSans-Bold"/>
          <w:bCs/>
          <w:color w:val="000000" w:themeColor="text1"/>
          <w:sz w:val="18"/>
          <w:szCs w:val="18"/>
        </w:rPr>
        <w:t xml:space="preserve"> Early Bird: February 28, 2017, Regular Entry: June 30, 2017.</w:t>
      </w:r>
    </w:p>
    <w:p w:rsidR="00CA341F" w:rsidRDefault="00CA341F" w:rsidP="00CA341F">
      <w:pPr>
        <w:spacing w:after="0" w:line="240" w:lineRule="auto"/>
        <w:rPr>
          <w:rFonts w:asciiTheme="majorHAnsi" w:hAnsiTheme="majorHAnsi" w:cs="LiberationSans-Bold"/>
          <w:bCs/>
          <w:color w:val="000000" w:themeColor="text1"/>
          <w:sz w:val="18"/>
        </w:rPr>
      </w:pPr>
    </w:p>
    <w:p w:rsidR="00CA341F" w:rsidRPr="00B3176C" w:rsidRDefault="00CA341F" w:rsidP="00CA341F">
      <w:pPr>
        <w:spacing w:after="0" w:line="240" w:lineRule="auto"/>
        <w:rPr>
          <w:rFonts w:asciiTheme="majorHAnsi" w:hAnsiTheme="majorHAnsi" w:cs="LiberationSans-Bold"/>
          <w:b/>
          <w:bCs/>
          <w:color w:val="000000" w:themeColor="text1"/>
          <w:sz w:val="20"/>
          <w:szCs w:val="20"/>
        </w:rPr>
      </w:pPr>
      <w:r w:rsidRPr="00B3176C">
        <w:rPr>
          <w:rFonts w:asciiTheme="majorHAnsi" w:hAnsiTheme="majorHAnsi" w:cs="LiberationSans-Bold"/>
          <w:b/>
          <w:bCs/>
          <w:color w:val="000000" w:themeColor="text1"/>
          <w:sz w:val="20"/>
          <w:szCs w:val="20"/>
        </w:rPr>
        <w:t>ENTRY FEE</w:t>
      </w:r>
    </w:p>
    <w:p w:rsidR="00CA341F" w:rsidRDefault="00CA341F" w:rsidP="00CA341F">
      <w:pPr>
        <w:spacing w:after="0" w:line="240" w:lineRule="auto"/>
        <w:rPr>
          <w:rFonts w:asciiTheme="majorHAnsi" w:hAnsiTheme="majorHAnsi" w:cs="LiberationSans-Bold"/>
          <w:b/>
          <w:bCs/>
          <w:color w:val="000000" w:themeColor="text1"/>
        </w:rPr>
      </w:pPr>
    </w:p>
    <w:p w:rsidR="00CA341F" w:rsidRPr="00B3176C" w:rsidRDefault="00CA341F" w:rsidP="00CA341F">
      <w:pPr>
        <w:pStyle w:val="ListParagraph"/>
        <w:numPr>
          <w:ilvl w:val="0"/>
          <w:numId w:val="2"/>
        </w:numPr>
        <w:spacing w:after="0" w:line="240" w:lineRule="auto"/>
        <w:rPr>
          <w:rFonts w:asciiTheme="majorHAnsi" w:hAnsiTheme="majorHAnsi" w:cs="LiberationSans-Bold"/>
          <w:bCs/>
          <w:color w:val="000000" w:themeColor="text1"/>
          <w:sz w:val="18"/>
          <w:szCs w:val="18"/>
        </w:rPr>
      </w:pPr>
      <w:r w:rsidRPr="00B3176C">
        <w:rPr>
          <w:rFonts w:asciiTheme="majorHAnsi" w:hAnsiTheme="majorHAnsi" w:cs="LiberationSans-Bold"/>
          <w:bCs/>
          <w:color w:val="000000" w:themeColor="text1"/>
          <w:sz w:val="18"/>
          <w:szCs w:val="18"/>
        </w:rPr>
        <w:t>Entry Fee details and mode of payment are given in the ENTRY FORM. Entry Fee is mandatory and non-refundable.</w:t>
      </w:r>
    </w:p>
    <w:p w:rsidR="00CA341F" w:rsidRPr="00DB703D" w:rsidRDefault="00CA341F" w:rsidP="00CA341F">
      <w:pPr>
        <w:spacing w:after="0" w:line="240" w:lineRule="auto"/>
        <w:rPr>
          <w:rFonts w:asciiTheme="majorHAnsi" w:hAnsiTheme="majorHAnsi" w:cs="LiberationSans-Bold"/>
          <w:bCs/>
          <w:color w:val="000000" w:themeColor="text1"/>
          <w:sz w:val="20"/>
        </w:rPr>
      </w:pPr>
    </w:p>
    <w:p w:rsidR="00CA341F" w:rsidRPr="00B3176C" w:rsidRDefault="00CA341F" w:rsidP="00CA341F">
      <w:pPr>
        <w:spacing w:after="0" w:line="240" w:lineRule="auto"/>
        <w:rPr>
          <w:rFonts w:asciiTheme="majorHAnsi" w:hAnsiTheme="majorHAnsi" w:cs="LiberationSans-Bold"/>
          <w:b/>
          <w:bCs/>
          <w:color w:val="000000" w:themeColor="text1"/>
          <w:sz w:val="20"/>
          <w:szCs w:val="20"/>
        </w:rPr>
      </w:pPr>
      <w:r w:rsidRPr="00B3176C">
        <w:rPr>
          <w:rFonts w:asciiTheme="majorHAnsi" w:hAnsiTheme="majorHAnsi" w:cs="LiberationSans-Bold"/>
          <w:b/>
          <w:bCs/>
          <w:color w:val="000000" w:themeColor="text1"/>
          <w:sz w:val="20"/>
          <w:szCs w:val="20"/>
        </w:rPr>
        <w:t>PREVIEW &amp; SCREENING COPIES</w:t>
      </w:r>
    </w:p>
    <w:p w:rsidR="00CA341F" w:rsidRDefault="00CA341F" w:rsidP="00CA341F">
      <w:pPr>
        <w:spacing w:after="0" w:line="240" w:lineRule="auto"/>
        <w:rPr>
          <w:rFonts w:asciiTheme="majorHAnsi" w:hAnsiTheme="majorHAnsi" w:cs="LiberationSans-Bold"/>
          <w:b/>
          <w:bCs/>
          <w:color w:val="000000" w:themeColor="text1"/>
        </w:rPr>
      </w:pPr>
    </w:p>
    <w:p w:rsidR="00CA341F" w:rsidRPr="00B3176C" w:rsidRDefault="00CA341F" w:rsidP="00CA341F">
      <w:pPr>
        <w:pStyle w:val="ListParagraph"/>
        <w:numPr>
          <w:ilvl w:val="0"/>
          <w:numId w:val="3"/>
        </w:numPr>
        <w:spacing w:after="0" w:line="240" w:lineRule="auto"/>
        <w:rPr>
          <w:rFonts w:asciiTheme="majorHAnsi" w:hAnsiTheme="majorHAnsi" w:cs="LiberationSans-Bold"/>
          <w:bCs/>
          <w:color w:val="000000" w:themeColor="text1"/>
          <w:sz w:val="18"/>
          <w:szCs w:val="18"/>
        </w:rPr>
      </w:pPr>
      <w:r w:rsidRPr="00B3176C">
        <w:rPr>
          <w:rFonts w:asciiTheme="majorHAnsi" w:hAnsiTheme="majorHAnsi"/>
          <w:sz w:val="18"/>
          <w:szCs w:val="18"/>
        </w:rPr>
        <w:t xml:space="preserve">Send us the online link of your film </w:t>
      </w:r>
      <w:r w:rsidRPr="00B3176C">
        <w:rPr>
          <w:rFonts w:asciiTheme="majorHAnsi" w:hAnsiTheme="majorHAnsi"/>
          <w:b/>
          <w:sz w:val="18"/>
          <w:szCs w:val="18"/>
        </w:rPr>
        <w:t>OR</w:t>
      </w:r>
      <w:r w:rsidRPr="00B3176C">
        <w:rPr>
          <w:rFonts w:asciiTheme="majorHAnsi" w:hAnsiTheme="majorHAnsi"/>
          <w:sz w:val="18"/>
          <w:szCs w:val="18"/>
        </w:rPr>
        <w:t xml:space="preserve"> send Two DVDs</w:t>
      </w:r>
      <w:r>
        <w:rPr>
          <w:rFonts w:asciiTheme="majorHAnsi" w:hAnsiTheme="majorHAnsi"/>
          <w:sz w:val="18"/>
          <w:szCs w:val="18"/>
        </w:rPr>
        <w:t xml:space="preserve"> </w:t>
      </w:r>
      <w:r w:rsidRPr="00B3176C">
        <w:rPr>
          <w:rFonts w:asciiTheme="majorHAnsi" w:hAnsiTheme="majorHAnsi"/>
          <w:sz w:val="18"/>
          <w:szCs w:val="18"/>
        </w:rPr>
        <w:t>via Courier</w:t>
      </w:r>
      <w:r>
        <w:rPr>
          <w:rFonts w:asciiTheme="majorHAnsi" w:hAnsiTheme="majorHAnsi" w:cs="LiberationSans-Bold"/>
          <w:bCs/>
          <w:color w:val="000000" w:themeColor="text1"/>
          <w:sz w:val="18"/>
          <w:szCs w:val="18"/>
        </w:rPr>
        <w:t xml:space="preserve"> for preview and final</w:t>
      </w:r>
      <w:r w:rsidRPr="00B3176C">
        <w:rPr>
          <w:rFonts w:asciiTheme="majorHAnsi" w:hAnsiTheme="majorHAnsi" w:cs="LiberationSans-Bold"/>
          <w:bCs/>
          <w:color w:val="000000" w:themeColor="text1"/>
          <w:sz w:val="18"/>
          <w:szCs w:val="18"/>
        </w:rPr>
        <w:t xml:space="preserve"> screenings.</w:t>
      </w:r>
    </w:p>
    <w:p w:rsidR="00CA341F" w:rsidRPr="00B3176C" w:rsidRDefault="00CA341F" w:rsidP="00CA341F">
      <w:pPr>
        <w:pStyle w:val="ListParagraph"/>
        <w:numPr>
          <w:ilvl w:val="0"/>
          <w:numId w:val="3"/>
        </w:numPr>
        <w:rPr>
          <w:rFonts w:asciiTheme="majorHAnsi" w:hAnsiTheme="majorHAnsi" w:cs="LiberationSans-Bold"/>
          <w:bCs/>
          <w:color w:val="000000" w:themeColor="text1"/>
          <w:sz w:val="18"/>
          <w:szCs w:val="18"/>
        </w:rPr>
      </w:pPr>
      <w:r w:rsidRPr="00B3176C">
        <w:rPr>
          <w:rFonts w:asciiTheme="majorHAnsi" w:hAnsiTheme="majorHAnsi" w:cs="LiberationSans-Bold"/>
          <w:bCs/>
          <w:color w:val="000000" w:themeColor="text1"/>
          <w:sz w:val="18"/>
          <w:szCs w:val="18"/>
        </w:rPr>
        <w:t xml:space="preserve">For entries being sent from outside India, please attach a declaration that the parcel is </w:t>
      </w:r>
    </w:p>
    <w:p w:rsidR="00CA341F" w:rsidRPr="00862DA4" w:rsidRDefault="00CA341F" w:rsidP="00CA341F">
      <w:pPr>
        <w:pStyle w:val="ListParagraph"/>
        <w:rPr>
          <w:rFonts w:asciiTheme="majorHAnsi" w:hAnsiTheme="majorHAnsi" w:cs="LiberationSans-Bold"/>
          <w:bCs/>
          <w:color w:val="000000" w:themeColor="text1"/>
          <w:sz w:val="18"/>
          <w:szCs w:val="18"/>
        </w:rPr>
      </w:pPr>
      <w:r w:rsidRPr="00B3176C">
        <w:rPr>
          <w:rFonts w:asciiTheme="majorHAnsi" w:hAnsiTheme="majorHAnsi" w:cs="LiberationSans-Bold"/>
          <w:bCs/>
          <w:color w:val="000000" w:themeColor="text1"/>
          <w:sz w:val="18"/>
          <w:szCs w:val="18"/>
        </w:rPr>
        <w:t>“</w:t>
      </w:r>
      <w:r w:rsidRPr="00B3176C">
        <w:rPr>
          <w:rFonts w:asciiTheme="majorHAnsi" w:hAnsiTheme="majorHAnsi" w:cs="LiberationSans-Bold"/>
          <w:b/>
          <w:bCs/>
          <w:color w:val="000000" w:themeColor="text1"/>
          <w:sz w:val="18"/>
          <w:szCs w:val="18"/>
        </w:rPr>
        <w:t>For Cultural Purposes Only and Has No Commercial Value”.</w:t>
      </w:r>
    </w:p>
    <w:p w:rsidR="00CA341F" w:rsidRPr="00B3176C" w:rsidRDefault="00CA341F" w:rsidP="00CA341F">
      <w:pPr>
        <w:pStyle w:val="ListParagraph"/>
        <w:numPr>
          <w:ilvl w:val="0"/>
          <w:numId w:val="3"/>
        </w:numPr>
        <w:rPr>
          <w:rFonts w:asciiTheme="majorHAnsi" w:hAnsiTheme="majorHAnsi" w:cs="LiberationSans-Bold"/>
          <w:bCs/>
          <w:color w:val="000000" w:themeColor="text1"/>
          <w:sz w:val="18"/>
          <w:szCs w:val="18"/>
        </w:rPr>
      </w:pPr>
      <w:r w:rsidRPr="00B3176C">
        <w:rPr>
          <w:rFonts w:asciiTheme="majorHAnsi" w:hAnsiTheme="majorHAnsi" w:cs="LiberationSans-Bold"/>
          <w:bCs/>
          <w:color w:val="000000" w:themeColor="text1"/>
          <w:sz w:val="18"/>
          <w:szCs w:val="18"/>
        </w:rPr>
        <w:t>Organizer</w:t>
      </w:r>
      <w:r>
        <w:rPr>
          <w:rFonts w:asciiTheme="majorHAnsi" w:hAnsiTheme="majorHAnsi" w:cs="LiberationSans-Bold"/>
          <w:bCs/>
          <w:color w:val="000000" w:themeColor="text1"/>
          <w:sz w:val="18"/>
          <w:szCs w:val="18"/>
        </w:rPr>
        <w:t>s</w:t>
      </w:r>
      <w:r w:rsidRPr="00B3176C">
        <w:rPr>
          <w:rFonts w:asciiTheme="majorHAnsi" w:hAnsiTheme="majorHAnsi" w:cs="LiberationSans-Bold"/>
          <w:bCs/>
          <w:color w:val="000000" w:themeColor="text1"/>
          <w:sz w:val="18"/>
          <w:szCs w:val="18"/>
        </w:rPr>
        <w:t xml:space="preserve"> will not be responsible for any loss or damage to any films. All films and related materials may be insured by the entrant against any damage or loss which may occur during transit or in the course of the festival.</w:t>
      </w:r>
    </w:p>
    <w:p w:rsidR="00CA341F" w:rsidRPr="00B3176C" w:rsidRDefault="00CA341F" w:rsidP="00CA341F">
      <w:pPr>
        <w:pStyle w:val="ListParagraph"/>
        <w:numPr>
          <w:ilvl w:val="0"/>
          <w:numId w:val="3"/>
        </w:numPr>
        <w:spacing w:after="0" w:line="240" w:lineRule="auto"/>
        <w:rPr>
          <w:rFonts w:asciiTheme="majorHAnsi" w:hAnsiTheme="majorHAnsi" w:cs="LiberationSans-Bold"/>
          <w:bCs/>
          <w:color w:val="000000" w:themeColor="text1"/>
          <w:sz w:val="18"/>
          <w:szCs w:val="18"/>
        </w:rPr>
      </w:pPr>
      <w:r w:rsidRPr="00B3176C">
        <w:rPr>
          <w:rFonts w:asciiTheme="majorHAnsi" w:hAnsiTheme="majorHAnsi" w:cs="LiberationSans-Bold"/>
          <w:bCs/>
          <w:color w:val="000000" w:themeColor="text1"/>
          <w:sz w:val="18"/>
          <w:szCs w:val="18"/>
        </w:rPr>
        <w:t>Judging and exhibition copies submitted to the Festival will not be returned and will be a part of the Festival Archives.</w:t>
      </w:r>
    </w:p>
    <w:p w:rsidR="00CA341F" w:rsidRPr="00B3176C" w:rsidRDefault="00CA341F" w:rsidP="00CA341F">
      <w:pPr>
        <w:pStyle w:val="ListParagraph"/>
        <w:numPr>
          <w:ilvl w:val="0"/>
          <w:numId w:val="3"/>
        </w:numPr>
        <w:spacing w:after="0" w:line="240" w:lineRule="auto"/>
        <w:rPr>
          <w:rFonts w:asciiTheme="majorHAnsi" w:hAnsiTheme="majorHAnsi" w:cs="LiberationSans-Bold"/>
          <w:bCs/>
          <w:color w:val="000000" w:themeColor="text1"/>
          <w:sz w:val="18"/>
          <w:szCs w:val="18"/>
        </w:rPr>
      </w:pPr>
      <w:r w:rsidRPr="00B3176C">
        <w:rPr>
          <w:rFonts w:asciiTheme="majorHAnsi" w:hAnsiTheme="majorHAnsi" w:cs="LiberationSans-Bold"/>
          <w:bCs/>
          <w:color w:val="000000" w:themeColor="text1"/>
          <w:sz w:val="18"/>
          <w:szCs w:val="18"/>
        </w:rPr>
        <w:t>Films submitted in WIFF will be included in other non-commercial and educational pub</w:t>
      </w:r>
      <w:r>
        <w:rPr>
          <w:rFonts w:asciiTheme="majorHAnsi" w:hAnsiTheme="majorHAnsi" w:cs="LiberationSans-Bold"/>
          <w:bCs/>
          <w:color w:val="000000" w:themeColor="text1"/>
          <w:sz w:val="18"/>
          <w:szCs w:val="18"/>
        </w:rPr>
        <w:t>lic screenings around the world as part of travelling film festivals.</w:t>
      </w:r>
    </w:p>
    <w:p w:rsidR="00CA341F" w:rsidRPr="00DB703D" w:rsidRDefault="00CA341F" w:rsidP="00CA341F">
      <w:pPr>
        <w:spacing w:after="0" w:line="240" w:lineRule="auto"/>
        <w:rPr>
          <w:rFonts w:asciiTheme="majorHAnsi" w:hAnsiTheme="majorHAnsi" w:cs="LiberationSans-Bold"/>
          <w:bCs/>
          <w:color w:val="000000" w:themeColor="text1"/>
          <w:sz w:val="20"/>
        </w:rPr>
      </w:pPr>
    </w:p>
    <w:p w:rsidR="00CA341F" w:rsidRPr="00B3176C" w:rsidRDefault="00CA341F" w:rsidP="00CA341F">
      <w:pPr>
        <w:spacing w:after="0" w:line="240" w:lineRule="auto"/>
        <w:rPr>
          <w:rFonts w:asciiTheme="majorHAnsi" w:hAnsiTheme="majorHAnsi" w:cs="LiberationSans-Bold"/>
          <w:b/>
          <w:bCs/>
          <w:color w:val="000000" w:themeColor="text1"/>
          <w:sz w:val="20"/>
          <w:szCs w:val="20"/>
        </w:rPr>
      </w:pPr>
      <w:r w:rsidRPr="00B3176C">
        <w:rPr>
          <w:rFonts w:asciiTheme="majorHAnsi" w:hAnsiTheme="majorHAnsi" w:cs="LiberationSans-Bold"/>
          <w:b/>
          <w:bCs/>
          <w:color w:val="000000" w:themeColor="text1"/>
          <w:sz w:val="20"/>
          <w:szCs w:val="20"/>
        </w:rPr>
        <w:t>ENTRY FORMS &amp; OTHER DETAILS TO BE EMAILED</w:t>
      </w:r>
    </w:p>
    <w:p w:rsidR="00CA341F" w:rsidRDefault="00CA341F" w:rsidP="00CA341F">
      <w:pPr>
        <w:spacing w:after="0" w:line="240" w:lineRule="auto"/>
        <w:rPr>
          <w:rFonts w:asciiTheme="majorHAnsi" w:hAnsiTheme="majorHAnsi" w:cs="LiberationSans-Bold"/>
          <w:b/>
          <w:bCs/>
          <w:color w:val="000000" w:themeColor="text1"/>
        </w:rPr>
      </w:pPr>
      <w:r>
        <w:rPr>
          <w:rFonts w:asciiTheme="majorHAnsi" w:hAnsiTheme="majorHAnsi" w:cs="LiberationSans-Bold"/>
          <w:b/>
          <w:bCs/>
          <w:color w:val="000000" w:themeColor="text1"/>
        </w:rPr>
        <w:tab/>
      </w:r>
    </w:p>
    <w:p w:rsidR="00CA341F" w:rsidRPr="003B0E7C" w:rsidRDefault="00CA341F" w:rsidP="00CA341F">
      <w:pPr>
        <w:pStyle w:val="ListParagraph"/>
        <w:numPr>
          <w:ilvl w:val="0"/>
          <w:numId w:val="5"/>
        </w:numPr>
        <w:spacing w:after="0" w:line="240" w:lineRule="auto"/>
        <w:rPr>
          <w:rFonts w:asciiTheme="majorHAnsi" w:hAnsiTheme="majorHAnsi"/>
          <w:b/>
          <w:sz w:val="18"/>
          <w:szCs w:val="20"/>
        </w:rPr>
      </w:pPr>
      <w:r w:rsidRPr="003B0E7C">
        <w:rPr>
          <w:rFonts w:asciiTheme="majorHAnsi" w:hAnsiTheme="majorHAnsi" w:cs="LiberationSans-Bold"/>
          <w:bCs/>
          <w:color w:val="000000" w:themeColor="text1"/>
          <w:sz w:val="18"/>
        </w:rPr>
        <w:t>Please fill up the Entry F</w:t>
      </w:r>
      <w:r>
        <w:rPr>
          <w:rFonts w:asciiTheme="majorHAnsi" w:hAnsiTheme="majorHAnsi" w:cs="LiberationSans-Bold"/>
          <w:bCs/>
          <w:color w:val="000000" w:themeColor="text1"/>
          <w:sz w:val="18"/>
        </w:rPr>
        <w:t>orm and E</w:t>
      </w:r>
      <w:r w:rsidRPr="003B0E7C">
        <w:rPr>
          <w:rFonts w:asciiTheme="majorHAnsi" w:hAnsiTheme="majorHAnsi" w:cs="LiberationSans-Bold"/>
          <w:bCs/>
          <w:color w:val="000000" w:themeColor="text1"/>
          <w:sz w:val="18"/>
        </w:rPr>
        <w:t xml:space="preserve">-mail it along with </w:t>
      </w:r>
      <w:r w:rsidRPr="003B0E7C">
        <w:rPr>
          <w:rFonts w:asciiTheme="majorHAnsi" w:hAnsiTheme="majorHAnsi"/>
          <w:sz w:val="18"/>
          <w:szCs w:val="20"/>
        </w:rPr>
        <w:t>Synopsis (150 words), Director’s Biography (150 words),</w:t>
      </w:r>
      <w:r>
        <w:rPr>
          <w:rFonts w:asciiTheme="majorHAnsi" w:hAnsiTheme="majorHAnsi"/>
          <w:sz w:val="18"/>
          <w:szCs w:val="20"/>
        </w:rPr>
        <w:t xml:space="preserve"> Director’s Photograph (two),</w:t>
      </w:r>
      <w:r w:rsidRPr="003B0E7C">
        <w:rPr>
          <w:rFonts w:asciiTheme="majorHAnsi" w:hAnsiTheme="majorHAnsi"/>
          <w:sz w:val="18"/>
          <w:szCs w:val="20"/>
        </w:rPr>
        <w:t xml:space="preserve"> Film Stills (five), </w:t>
      </w:r>
      <w:r>
        <w:rPr>
          <w:rFonts w:asciiTheme="majorHAnsi" w:hAnsiTheme="majorHAnsi"/>
          <w:sz w:val="18"/>
          <w:szCs w:val="20"/>
        </w:rPr>
        <w:t xml:space="preserve">Film Trailer </w:t>
      </w:r>
      <w:r w:rsidRPr="003B0E7C">
        <w:rPr>
          <w:rFonts w:asciiTheme="majorHAnsi" w:hAnsiTheme="majorHAnsi"/>
          <w:sz w:val="18"/>
          <w:szCs w:val="20"/>
        </w:rPr>
        <w:t xml:space="preserve">and Promotional Material (if any) to </w:t>
      </w:r>
      <w:r w:rsidRPr="003B0E7C">
        <w:rPr>
          <w:rFonts w:asciiTheme="majorHAnsi" w:hAnsiTheme="majorHAnsi"/>
          <w:b/>
          <w:sz w:val="18"/>
          <w:szCs w:val="20"/>
        </w:rPr>
        <w:t>woodpeckerfilmfestival@gmail.com.</w:t>
      </w:r>
    </w:p>
    <w:p w:rsidR="00CA341F" w:rsidRDefault="00CA341F" w:rsidP="00CA341F">
      <w:pPr>
        <w:spacing w:after="0" w:line="240" w:lineRule="auto"/>
        <w:rPr>
          <w:rFonts w:asciiTheme="majorHAnsi" w:hAnsiTheme="majorHAnsi"/>
          <w:sz w:val="20"/>
          <w:szCs w:val="20"/>
        </w:rPr>
      </w:pPr>
    </w:p>
    <w:p w:rsidR="00CA341F" w:rsidRPr="00B3176C" w:rsidRDefault="00CA341F" w:rsidP="00CA341F">
      <w:pPr>
        <w:spacing w:after="0" w:line="240" w:lineRule="auto"/>
        <w:rPr>
          <w:rFonts w:asciiTheme="majorHAnsi" w:hAnsiTheme="majorHAnsi" w:cs="LiberationSans-Bold"/>
          <w:b/>
          <w:bCs/>
          <w:color w:val="000000" w:themeColor="text1"/>
          <w:sz w:val="20"/>
          <w:szCs w:val="20"/>
        </w:rPr>
      </w:pPr>
      <w:r w:rsidRPr="00B3176C">
        <w:rPr>
          <w:rFonts w:asciiTheme="majorHAnsi" w:hAnsiTheme="majorHAnsi" w:cs="LiberationSans-Bold"/>
          <w:b/>
          <w:bCs/>
          <w:color w:val="000000" w:themeColor="text1"/>
          <w:sz w:val="20"/>
          <w:szCs w:val="20"/>
        </w:rPr>
        <w:t>WOODPECKER AWARDS</w:t>
      </w:r>
    </w:p>
    <w:p w:rsidR="00CA341F" w:rsidRDefault="00CA341F" w:rsidP="00CA341F">
      <w:pPr>
        <w:spacing w:after="0" w:line="240" w:lineRule="auto"/>
        <w:rPr>
          <w:rFonts w:asciiTheme="majorHAnsi" w:hAnsiTheme="majorHAnsi" w:cs="LiberationSans-Bold"/>
          <w:b/>
          <w:bCs/>
          <w:color w:val="000000" w:themeColor="text1"/>
        </w:rPr>
      </w:pPr>
    </w:p>
    <w:p w:rsidR="00CA341F" w:rsidRDefault="00CA341F" w:rsidP="00CA341F">
      <w:pPr>
        <w:pStyle w:val="ListParagraph"/>
        <w:numPr>
          <w:ilvl w:val="0"/>
          <w:numId w:val="5"/>
        </w:numPr>
        <w:spacing w:after="0" w:line="240" w:lineRule="auto"/>
        <w:rPr>
          <w:rFonts w:asciiTheme="majorHAnsi" w:hAnsiTheme="majorHAnsi" w:cs="LiberationSans-Bold"/>
          <w:bCs/>
          <w:color w:val="000000" w:themeColor="text1"/>
        </w:rPr>
      </w:pPr>
      <w:r w:rsidRPr="00E66FA5">
        <w:rPr>
          <w:rFonts w:asciiTheme="majorHAnsi" w:hAnsiTheme="majorHAnsi" w:cs="LiberationSans-Bold"/>
          <w:bCs/>
          <w:color w:val="000000" w:themeColor="text1"/>
          <w:sz w:val="18"/>
          <w:szCs w:val="18"/>
        </w:rPr>
        <w:t>The award carries a Woodpecker Trophy and Citation</w:t>
      </w:r>
      <w:r w:rsidRPr="00E66FA5">
        <w:rPr>
          <w:rFonts w:asciiTheme="majorHAnsi" w:hAnsiTheme="majorHAnsi" w:cs="LiberationSans-Bold"/>
          <w:bCs/>
          <w:color w:val="000000" w:themeColor="text1"/>
        </w:rPr>
        <w:t>.</w:t>
      </w:r>
    </w:p>
    <w:p w:rsidR="00CA341F" w:rsidRPr="005A7E51" w:rsidRDefault="00CA341F" w:rsidP="00CA341F">
      <w:pPr>
        <w:pStyle w:val="ListParagraph"/>
        <w:spacing w:after="0" w:line="240" w:lineRule="auto"/>
        <w:rPr>
          <w:rFonts w:asciiTheme="majorHAnsi" w:hAnsiTheme="majorHAnsi" w:cs="LiberationSans-Bold"/>
          <w:bCs/>
          <w:color w:val="000000" w:themeColor="text1"/>
        </w:rPr>
      </w:pPr>
    </w:p>
    <w:p w:rsidR="00CA341F" w:rsidRPr="00B3176C" w:rsidRDefault="00CA341F" w:rsidP="00CA341F">
      <w:pPr>
        <w:rPr>
          <w:rFonts w:asciiTheme="majorHAnsi" w:hAnsiTheme="majorHAnsi" w:cs="LiberationSans-Bold"/>
          <w:b/>
          <w:bCs/>
          <w:color w:val="000000" w:themeColor="text1"/>
          <w:sz w:val="20"/>
          <w:szCs w:val="20"/>
        </w:rPr>
      </w:pPr>
      <w:r w:rsidRPr="00B3176C">
        <w:rPr>
          <w:rFonts w:asciiTheme="majorHAnsi" w:hAnsiTheme="majorHAnsi" w:cs="LiberationSans-Bold"/>
          <w:b/>
          <w:bCs/>
          <w:color w:val="000000" w:themeColor="text1"/>
          <w:sz w:val="20"/>
          <w:szCs w:val="20"/>
        </w:rPr>
        <w:t>DISPUTES AND SETTLEMENT</w:t>
      </w:r>
    </w:p>
    <w:p w:rsidR="00CA341F" w:rsidRPr="00B3176C" w:rsidRDefault="00CA341F" w:rsidP="00CA341F">
      <w:pPr>
        <w:pStyle w:val="ListParagraph"/>
        <w:numPr>
          <w:ilvl w:val="0"/>
          <w:numId w:val="4"/>
        </w:numPr>
        <w:rPr>
          <w:rFonts w:asciiTheme="majorHAnsi" w:hAnsiTheme="majorHAnsi" w:cs="LiberationSans-Bold"/>
          <w:bCs/>
          <w:color w:val="000000" w:themeColor="text1"/>
          <w:sz w:val="18"/>
          <w:szCs w:val="18"/>
        </w:rPr>
      </w:pPr>
      <w:r w:rsidRPr="00B3176C">
        <w:rPr>
          <w:rFonts w:asciiTheme="majorHAnsi" w:hAnsiTheme="majorHAnsi" w:cs="LiberationSans-Bold"/>
          <w:bCs/>
          <w:color w:val="000000" w:themeColor="text1"/>
          <w:sz w:val="18"/>
          <w:szCs w:val="18"/>
        </w:rPr>
        <w:t>It may be necessary for reasons beyond the control of WIFF to change the content, timing, duration and venue of the film festival without further notice. Information regarding any change will be uploaded on the website only.</w:t>
      </w:r>
    </w:p>
    <w:p w:rsidR="00CA341F" w:rsidRPr="00B3176C" w:rsidRDefault="00CA341F" w:rsidP="00CA341F">
      <w:pPr>
        <w:pStyle w:val="ListParagraph"/>
        <w:numPr>
          <w:ilvl w:val="0"/>
          <w:numId w:val="4"/>
        </w:numPr>
        <w:rPr>
          <w:rFonts w:asciiTheme="majorHAnsi" w:hAnsiTheme="majorHAnsi" w:cs="LiberationSans-Bold"/>
          <w:bCs/>
          <w:color w:val="000000" w:themeColor="text1"/>
          <w:sz w:val="18"/>
          <w:szCs w:val="18"/>
        </w:rPr>
      </w:pPr>
      <w:r w:rsidRPr="00B3176C">
        <w:rPr>
          <w:rFonts w:asciiTheme="majorHAnsi" w:hAnsiTheme="majorHAnsi" w:cs="LiberationSans-Bold"/>
          <w:bCs/>
          <w:color w:val="000000" w:themeColor="text1"/>
          <w:sz w:val="18"/>
          <w:szCs w:val="18"/>
        </w:rPr>
        <w:t>Submission of Entries implies full accep</w:t>
      </w:r>
      <w:r>
        <w:rPr>
          <w:rFonts w:asciiTheme="majorHAnsi" w:hAnsiTheme="majorHAnsi" w:cs="LiberationSans-Bold"/>
          <w:bCs/>
          <w:color w:val="000000" w:themeColor="text1"/>
          <w:sz w:val="18"/>
          <w:szCs w:val="18"/>
        </w:rPr>
        <w:t>tance of the festival guidelines</w:t>
      </w:r>
      <w:r w:rsidRPr="00B3176C">
        <w:rPr>
          <w:rFonts w:asciiTheme="majorHAnsi" w:hAnsiTheme="majorHAnsi" w:cs="LiberationSans-Bold"/>
          <w:bCs/>
          <w:color w:val="000000" w:themeColor="text1"/>
          <w:sz w:val="18"/>
          <w:szCs w:val="18"/>
        </w:rPr>
        <w:t>.</w:t>
      </w:r>
    </w:p>
    <w:p w:rsidR="00CA341F" w:rsidRPr="00B3176C" w:rsidRDefault="00CA341F" w:rsidP="00CA341F">
      <w:pPr>
        <w:pStyle w:val="ListParagraph"/>
        <w:numPr>
          <w:ilvl w:val="0"/>
          <w:numId w:val="4"/>
        </w:numPr>
        <w:rPr>
          <w:rFonts w:asciiTheme="majorHAnsi" w:hAnsiTheme="majorHAnsi" w:cs="LiberationSans-Bold"/>
          <w:bCs/>
          <w:color w:val="000000" w:themeColor="text1"/>
          <w:sz w:val="18"/>
          <w:szCs w:val="18"/>
        </w:rPr>
      </w:pPr>
      <w:r w:rsidRPr="00B3176C">
        <w:rPr>
          <w:rFonts w:asciiTheme="majorHAnsi" w:hAnsiTheme="majorHAnsi" w:cs="LiberationSans-Bold"/>
          <w:bCs/>
          <w:color w:val="000000" w:themeColor="text1"/>
          <w:sz w:val="18"/>
          <w:szCs w:val="18"/>
        </w:rPr>
        <w:t>Films once entered cannot be withdrawn.</w:t>
      </w:r>
    </w:p>
    <w:p w:rsidR="00CA341F" w:rsidRPr="00B3176C" w:rsidRDefault="00CA341F" w:rsidP="00CA341F">
      <w:pPr>
        <w:pStyle w:val="ListParagraph"/>
        <w:numPr>
          <w:ilvl w:val="0"/>
          <w:numId w:val="4"/>
        </w:numPr>
        <w:rPr>
          <w:rFonts w:asciiTheme="majorHAnsi" w:hAnsiTheme="majorHAnsi" w:cs="LiberationSans-Bold"/>
          <w:bCs/>
          <w:color w:val="000000" w:themeColor="text1"/>
          <w:sz w:val="18"/>
          <w:szCs w:val="18"/>
        </w:rPr>
      </w:pPr>
      <w:r w:rsidRPr="00B3176C">
        <w:rPr>
          <w:rFonts w:asciiTheme="majorHAnsi" w:hAnsiTheme="majorHAnsi" w:cs="LiberationSans-Bold"/>
          <w:bCs/>
          <w:color w:val="000000" w:themeColor="text1"/>
          <w:sz w:val="18"/>
          <w:szCs w:val="18"/>
        </w:rPr>
        <w:t>All matters NOT mentioned in these regulations will be decided by the Festival Director. The discretion to make an exception to any rules and regulations of the festival will rest with the Festival Director.</w:t>
      </w:r>
    </w:p>
    <w:p w:rsidR="00CA341F" w:rsidRDefault="00CA341F" w:rsidP="00CA341F">
      <w:pPr>
        <w:pStyle w:val="ListParagraph"/>
        <w:numPr>
          <w:ilvl w:val="0"/>
          <w:numId w:val="4"/>
        </w:numPr>
        <w:rPr>
          <w:rFonts w:asciiTheme="majorHAnsi" w:hAnsiTheme="majorHAnsi" w:cs="LiberationSans-Bold"/>
          <w:bCs/>
          <w:color w:val="000000" w:themeColor="text1"/>
          <w:sz w:val="18"/>
          <w:szCs w:val="18"/>
        </w:rPr>
      </w:pPr>
      <w:r w:rsidRPr="00B3176C">
        <w:rPr>
          <w:rFonts w:asciiTheme="majorHAnsi" w:hAnsiTheme="majorHAnsi" w:cs="LiberationSans-Bold"/>
          <w:bCs/>
          <w:color w:val="000000" w:themeColor="text1"/>
          <w:sz w:val="18"/>
          <w:szCs w:val="18"/>
        </w:rPr>
        <w:t>All disputes are subjected to the exclusive jurisdiction of competent courts and forums in New Delhi only.</w:t>
      </w:r>
    </w:p>
    <w:p w:rsidR="00CA341F" w:rsidRPr="00B3176C" w:rsidRDefault="00CA341F" w:rsidP="00CA341F">
      <w:pPr>
        <w:pStyle w:val="ListParagraph"/>
        <w:rPr>
          <w:rFonts w:asciiTheme="majorHAnsi" w:hAnsiTheme="majorHAnsi" w:cs="LiberationSans-Bold"/>
          <w:bCs/>
          <w:color w:val="000000" w:themeColor="text1"/>
          <w:sz w:val="18"/>
          <w:szCs w:val="18"/>
        </w:rPr>
      </w:pPr>
    </w:p>
    <w:p w:rsidR="00CA341F" w:rsidRDefault="00CA341F" w:rsidP="00CA341F">
      <w:pPr>
        <w:spacing w:after="0" w:line="240" w:lineRule="auto"/>
        <w:jc w:val="center"/>
        <w:rPr>
          <w:rFonts w:asciiTheme="majorHAnsi" w:hAnsiTheme="majorHAnsi" w:cs="LiberationSans-Bold"/>
          <w:bCs/>
          <w:color w:val="000000" w:themeColor="text1"/>
          <w:sz w:val="20"/>
        </w:rPr>
      </w:pPr>
      <w:r w:rsidRPr="00B3176C">
        <w:rPr>
          <w:rFonts w:asciiTheme="majorHAnsi" w:hAnsiTheme="majorHAnsi" w:cs="LiberationSans-Bold"/>
          <w:bCs/>
          <w:color w:val="000000" w:themeColor="text1"/>
          <w:sz w:val="18"/>
        </w:rPr>
        <w:t>For more information contact:</w:t>
      </w:r>
    </w:p>
    <w:p w:rsidR="00CA341F" w:rsidRPr="005A6E6D" w:rsidRDefault="00CA341F" w:rsidP="00CA341F">
      <w:pPr>
        <w:spacing w:after="0" w:line="240" w:lineRule="auto"/>
        <w:jc w:val="center"/>
        <w:rPr>
          <w:rFonts w:asciiTheme="majorHAnsi" w:hAnsiTheme="majorHAnsi" w:cs="LiberationSans-Bold"/>
          <w:bCs/>
          <w:color w:val="000000" w:themeColor="text1"/>
          <w:sz w:val="20"/>
        </w:rPr>
      </w:pPr>
      <w:r>
        <w:rPr>
          <w:rFonts w:asciiTheme="majorHAnsi" w:hAnsiTheme="majorHAnsi" w:cs="LiberationSans-Bold"/>
          <w:bCs/>
          <w:noProof/>
          <w:color w:val="000000" w:themeColor="text1"/>
          <w:sz w:val="20"/>
        </w:rPr>
        <w:pict>
          <v:roundrect id="_x0000_s1029" style="position:absolute;left:0;text-align:left;margin-left:64.55pt;margin-top:5.85pt;width:394.45pt;height:77.95pt;z-index:251660288" arcsize="10923f" filled="f"/>
        </w:pict>
      </w:r>
    </w:p>
    <w:p w:rsidR="00CA341F" w:rsidRDefault="00CA341F" w:rsidP="00CA341F">
      <w:pPr>
        <w:spacing w:after="0"/>
        <w:jc w:val="center"/>
        <w:rPr>
          <w:rFonts w:asciiTheme="majorHAnsi" w:hAnsiTheme="majorHAnsi"/>
          <w:b/>
          <w:sz w:val="20"/>
          <w:szCs w:val="20"/>
        </w:rPr>
      </w:pPr>
      <w:r>
        <w:rPr>
          <w:rFonts w:asciiTheme="majorHAnsi" w:hAnsiTheme="majorHAnsi"/>
          <w:b/>
          <w:sz w:val="20"/>
          <w:szCs w:val="20"/>
        </w:rPr>
        <w:t>Festival Director</w:t>
      </w:r>
    </w:p>
    <w:p w:rsidR="00CA341F" w:rsidRPr="005750C3" w:rsidRDefault="00CA341F" w:rsidP="00CA341F">
      <w:pPr>
        <w:spacing w:after="0"/>
        <w:jc w:val="center"/>
        <w:rPr>
          <w:rFonts w:asciiTheme="majorHAnsi" w:hAnsiTheme="majorHAnsi"/>
          <w:b/>
          <w:sz w:val="20"/>
          <w:szCs w:val="20"/>
        </w:rPr>
      </w:pPr>
      <w:r w:rsidRPr="005750C3">
        <w:rPr>
          <w:rFonts w:asciiTheme="majorHAnsi" w:hAnsiTheme="majorHAnsi"/>
          <w:b/>
          <w:sz w:val="20"/>
          <w:szCs w:val="20"/>
        </w:rPr>
        <w:t xml:space="preserve">Woodpecker </w:t>
      </w:r>
      <w:r>
        <w:rPr>
          <w:rFonts w:asciiTheme="majorHAnsi" w:hAnsiTheme="majorHAnsi"/>
          <w:b/>
          <w:sz w:val="20"/>
          <w:szCs w:val="20"/>
        </w:rPr>
        <w:t xml:space="preserve">International </w:t>
      </w:r>
      <w:r w:rsidRPr="005750C3">
        <w:rPr>
          <w:rFonts w:asciiTheme="majorHAnsi" w:hAnsiTheme="majorHAnsi"/>
          <w:b/>
          <w:sz w:val="20"/>
          <w:szCs w:val="20"/>
        </w:rPr>
        <w:t>Film Festival</w:t>
      </w:r>
    </w:p>
    <w:p w:rsidR="00CA341F" w:rsidRPr="005750C3" w:rsidRDefault="00CA341F" w:rsidP="00CA341F">
      <w:pPr>
        <w:spacing w:after="0"/>
        <w:jc w:val="center"/>
        <w:rPr>
          <w:rFonts w:asciiTheme="majorHAnsi" w:hAnsiTheme="majorHAnsi"/>
          <w:b/>
          <w:sz w:val="20"/>
          <w:szCs w:val="20"/>
        </w:rPr>
      </w:pPr>
      <w:r w:rsidRPr="005750C3">
        <w:rPr>
          <w:rFonts w:asciiTheme="majorHAnsi" w:hAnsiTheme="majorHAnsi"/>
          <w:b/>
          <w:sz w:val="20"/>
          <w:szCs w:val="20"/>
        </w:rPr>
        <w:t>K-86 (Basement), Kalkaji, New Delhi</w:t>
      </w:r>
      <w:r>
        <w:rPr>
          <w:rFonts w:asciiTheme="majorHAnsi" w:hAnsiTheme="majorHAnsi"/>
          <w:b/>
          <w:sz w:val="20"/>
          <w:szCs w:val="20"/>
        </w:rPr>
        <w:t xml:space="preserve"> </w:t>
      </w:r>
      <w:r w:rsidRPr="005750C3">
        <w:rPr>
          <w:rFonts w:asciiTheme="majorHAnsi" w:hAnsiTheme="majorHAnsi"/>
          <w:b/>
          <w:sz w:val="20"/>
          <w:szCs w:val="20"/>
        </w:rPr>
        <w:t>- 110</w:t>
      </w:r>
      <w:r>
        <w:rPr>
          <w:rFonts w:asciiTheme="majorHAnsi" w:hAnsiTheme="majorHAnsi"/>
          <w:b/>
          <w:sz w:val="20"/>
          <w:szCs w:val="20"/>
        </w:rPr>
        <w:t xml:space="preserve"> </w:t>
      </w:r>
      <w:r w:rsidRPr="005750C3">
        <w:rPr>
          <w:rFonts w:asciiTheme="majorHAnsi" w:hAnsiTheme="majorHAnsi"/>
          <w:b/>
          <w:sz w:val="20"/>
          <w:szCs w:val="20"/>
        </w:rPr>
        <w:t>019</w:t>
      </w:r>
      <w:r>
        <w:rPr>
          <w:rFonts w:asciiTheme="majorHAnsi" w:hAnsiTheme="majorHAnsi"/>
          <w:b/>
          <w:sz w:val="20"/>
          <w:szCs w:val="20"/>
        </w:rPr>
        <w:t>, India</w:t>
      </w:r>
    </w:p>
    <w:p w:rsidR="00CA341F" w:rsidRDefault="00CA341F" w:rsidP="00CA341F">
      <w:pPr>
        <w:spacing w:after="0"/>
        <w:jc w:val="center"/>
        <w:rPr>
          <w:rFonts w:asciiTheme="majorHAnsi" w:hAnsiTheme="majorHAnsi"/>
          <w:b/>
          <w:sz w:val="20"/>
          <w:szCs w:val="20"/>
        </w:rPr>
      </w:pPr>
      <w:r>
        <w:rPr>
          <w:rFonts w:asciiTheme="majorHAnsi" w:hAnsiTheme="majorHAnsi"/>
          <w:b/>
          <w:sz w:val="20"/>
          <w:szCs w:val="20"/>
        </w:rPr>
        <w:t>Contact</w:t>
      </w:r>
      <w:r w:rsidRPr="005750C3">
        <w:rPr>
          <w:rFonts w:asciiTheme="majorHAnsi" w:hAnsiTheme="majorHAnsi"/>
          <w:b/>
          <w:sz w:val="20"/>
          <w:szCs w:val="20"/>
        </w:rPr>
        <w:t xml:space="preserve"> No. </w:t>
      </w:r>
      <w:r>
        <w:rPr>
          <w:rFonts w:asciiTheme="majorHAnsi" w:hAnsiTheme="majorHAnsi"/>
          <w:b/>
          <w:sz w:val="20"/>
          <w:szCs w:val="20"/>
        </w:rPr>
        <w:t>+91</w:t>
      </w:r>
      <w:r w:rsidRPr="005750C3">
        <w:rPr>
          <w:rFonts w:asciiTheme="majorHAnsi" w:hAnsiTheme="majorHAnsi"/>
          <w:b/>
          <w:sz w:val="20"/>
          <w:szCs w:val="20"/>
        </w:rPr>
        <w:t>-</w:t>
      </w:r>
      <w:r w:rsidRPr="005A7E51">
        <w:rPr>
          <w:rFonts w:asciiTheme="majorHAnsi" w:hAnsiTheme="majorHAnsi"/>
          <w:b/>
          <w:bCs/>
          <w:sz w:val="20"/>
          <w:szCs w:val="20"/>
        </w:rPr>
        <w:t xml:space="preserve">84680 01879 </w:t>
      </w:r>
      <w:r>
        <w:rPr>
          <w:rFonts w:asciiTheme="majorHAnsi" w:hAnsiTheme="majorHAnsi"/>
          <w:b/>
          <w:sz w:val="20"/>
          <w:szCs w:val="20"/>
        </w:rPr>
        <w:t xml:space="preserve">| </w:t>
      </w:r>
      <w:r>
        <w:rPr>
          <w:rFonts w:asciiTheme="majorHAnsi" w:hAnsiTheme="majorHAnsi"/>
          <w:b/>
          <w:bCs/>
          <w:sz w:val="20"/>
          <w:szCs w:val="20"/>
        </w:rPr>
        <w:t>E: woodpeckerfilmfestival@gmail.com</w:t>
      </w:r>
    </w:p>
    <w:p w:rsidR="00CA341F" w:rsidRDefault="00CA341F" w:rsidP="00CA341F">
      <w:pPr>
        <w:spacing w:after="0"/>
        <w:jc w:val="center"/>
      </w:pPr>
      <w:hyperlink r:id="rId5" w:history="1">
        <w:r w:rsidRPr="005750C3">
          <w:rPr>
            <w:rFonts w:asciiTheme="majorHAnsi" w:hAnsiTheme="majorHAnsi"/>
            <w:b/>
            <w:sz w:val="20"/>
            <w:szCs w:val="20"/>
          </w:rPr>
          <w:t>www.woodpeckerfilmfestival.in</w:t>
        </w:r>
      </w:hyperlink>
    </w:p>
    <w:p w:rsidR="00CA341F" w:rsidRPr="00A05B8A" w:rsidRDefault="00CA341F" w:rsidP="00CA341F">
      <w:pPr>
        <w:rPr>
          <w:rFonts w:asciiTheme="majorHAnsi" w:hAnsiTheme="majorHAnsi" w:cs="Helvetica-CondensedBold"/>
          <w:b/>
          <w:bCs/>
          <w:color w:val="000000"/>
          <w:sz w:val="24"/>
          <w:szCs w:val="30"/>
        </w:rPr>
      </w:pPr>
    </w:p>
    <w:p w:rsidR="005D75B9" w:rsidRPr="00CA341F" w:rsidRDefault="005D75B9" w:rsidP="00CA341F"/>
    <w:sectPr w:rsidR="005D75B9" w:rsidRPr="00CA341F" w:rsidSect="00E81689">
      <w:headerReference w:type="default" r:id="rId6"/>
      <w:footerReference w:type="default" r:id="rId7"/>
      <w:pgSz w:w="11909" w:h="16834" w:code="9"/>
      <w:pgMar w:top="720" w:right="720" w:bottom="720" w:left="720" w:header="720" w:footer="189"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CondensedBold">
    <w:panose1 w:val="00000000000000000000"/>
    <w:charset w:val="00"/>
    <w:family w:val="swiss"/>
    <w:notTrueType/>
    <w:pitch w:val="default"/>
    <w:sig w:usb0="00000003" w:usb1="00000000" w:usb2="00000000" w:usb3="00000000" w:csb0="00000001" w:csb1="00000000"/>
  </w:font>
  <w:font w:name="LiberationSans-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D98" w:rsidRPr="00C06D98" w:rsidRDefault="00CA341F" w:rsidP="00C06D9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D98" w:rsidRPr="00C06D98" w:rsidRDefault="00CA341F" w:rsidP="00C06D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C78B4"/>
    <w:multiLevelType w:val="hybridMultilevel"/>
    <w:tmpl w:val="E56C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A4DFA"/>
    <w:multiLevelType w:val="hybridMultilevel"/>
    <w:tmpl w:val="7F3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E222C"/>
    <w:multiLevelType w:val="hybridMultilevel"/>
    <w:tmpl w:val="5530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D22A5E"/>
    <w:multiLevelType w:val="hybridMultilevel"/>
    <w:tmpl w:val="3578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D9491E"/>
    <w:multiLevelType w:val="hybridMultilevel"/>
    <w:tmpl w:val="BC2A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CA341F"/>
    <w:rsid w:val="0014433B"/>
    <w:rsid w:val="002F1A13"/>
    <w:rsid w:val="0053480D"/>
    <w:rsid w:val="005D75B9"/>
    <w:rsid w:val="00754772"/>
    <w:rsid w:val="008C6F44"/>
    <w:rsid w:val="008E4006"/>
    <w:rsid w:val="00CA341F"/>
    <w:rsid w:val="00EF6996"/>
    <w:rsid w:val="00F32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34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341F"/>
  </w:style>
  <w:style w:type="paragraph" w:styleId="Footer">
    <w:name w:val="footer"/>
    <w:basedOn w:val="Normal"/>
    <w:link w:val="FooterChar"/>
    <w:uiPriority w:val="99"/>
    <w:semiHidden/>
    <w:unhideWhenUsed/>
    <w:rsid w:val="00CA34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341F"/>
  </w:style>
  <w:style w:type="paragraph" w:styleId="ListParagraph">
    <w:name w:val="List Paragraph"/>
    <w:basedOn w:val="Normal"/>
    <w:uiPriority w:val="34"/>
    <w:qFormat/>
    <w:rsid w:val="00CA34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woodpeckerfilmfestival.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2017-02-14T12:28:00Z</dcterms:created>
  <dcterms:modified xsi:type="dcterms:W3CDTF">2017-02-14T12:29:00Z</dcterms:modified>
</cp:coreProperties>
</file>