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48" w:rsidRPr="00FC72E9" w:rsidRDefault="00852ED7">
      <w:pPr>
        <w:pStyle w:val="Standard"/>
        <w:rPr>
          <w:lang w:val="en-US"/>
        </w:rPr>
      </w:pPr>
      <w:r w:rsidRPr="00FC72E9">
        <w:rPr>
          <w:rFonts w:ascii="arial, sans-serif" w:hAnsi="arial, sans-serif"/>
          <w:b/>
          <w:bCs/>
          <w:color w:val="222222"/>
          <w:sz w:val="96"/>
          <w:szCs w:val="96"/>
          <w:lang w:val="en-US"/>
        </w:rPr>
        <w:t xml:space="preserve">ECAFF 2018 </w:t>
      </w:r>
      <w:r w:rsidRPr="00FC72E9">
        <w:rPr>
          <w:rFonts w:ascii="arial, sans-serif" w:hAnsi="arial, sans-serif"/>
          <w:color w:val="222222"/>
          <w:sz w:val="56"/>
          <w:szCs w:val="56"/>
          <w:lang w:val="en-US"/>
        </w:rPr>
        <w:t>5th edìtìon</w:t>
      </w:r>
      <w:r w:rsidRPr="00FC72E9">
        <w:rPr>
          <w:rFonts w:ascii="arial, sans-serif" w:hAnsi="arial, sans-serif"/>
          <w:b/>
          <w:bCs/>
          <w:color w:val="222222"/>
          <w:sz w:val="30"/>
          <w:szCs w:val="30"/>
          <w:lang w:val="en-US"/>
        </w:rPr>
        <w:t xml:space="preserve"> director Fab Seb Caleffi </w:t>
      </w:r>
      <w:r w:rsidRPr="00FC72E9">
        <w:rPr>
          <w:rFonts w:ascii="arial, sans-serif" w:hAnsi="arial, sans-serif"/>
          <w:b/>
          <w:bCs/>
          <w:color w:val="222222"/>
          <w:sz w:val="96"/>
          <w:szCs w:val="96"/>
          <w:lang w:val="en-US"/>
        </w:rPr>
        <w:t xml:space="preserve">                        </w:t>
      </w:r>
      <w:r w:rsidRPr="00FC72E9">
        <w:rPr>
          <w:rFonts w:ascii="arial, sans-serif" w:hAnsi="arial, sans-serif"/>
          <w:b/>
          <w:bCs/>
          <w:color w:val="222222"/>
          <w:sz w:val="48"/>
          <w:szCs w:val="48"/>
          <w:lang w:val="en-US"/>
        </w:rPr>
        <w:t>E</w:t>
      </w:r>
      <w:r w:rsidRPr="00FC72E9">
        <w:rPr>
          <w:rFonts w:ascii="arial, sans-serif" w:hAnsi="arial, sans-serif"/>
          <w:b/>
          <w:bCs/>
          <w:i/>
          <w:iCs/>
          <w:color w:val="222222"/>
          <w:sz w:val="40"/>
          <w:szCs w:val="40"/>
          <w:lang w:val="en-US"/>
        </w:rPr>
        <w:t>uropean</w:t>
      </w:r>
      <w:r w:rsidRPr="00FC72E9">
        <w:rPr>
          <w:rFonts w:ascii="arial, sans-serif" w:hAnsi="arial, sans-serif"/>
          <w:b/>
          <w:bCs/>
          <w:color w:val="222222"/>
          <w:sz w:val="48"/>
          <w:szCs w:val="48"/>
          <w:lang w:val="en-US"/>
        </w:rPr>
        <w:t>C</w:t>
      </w:r>
      <w:r w:rsidRPr="00FC72E9">
        <w:rPr>
          <w:rFonts w:ascii="arial, sans-serif" w:hAnsi="arial, sans-serif"/>
          <w:b/>
          <w:bCs/>
          <w:i/>
          <w:iCs/>
          <w:color w:val="222222"/>
          <w:sz w:val="40"/>
          <w:szCs w:val="40"/>
          <w:lang w:val="en-US"/>
        </w:rPr>
        <w:t>omedy</w:t>
      </w:r>
      <w:r w:rsidRPr="00FC72E9">
        <w:rPr>
          <w:rFonts w:ascii="arial, sans-serif" w:hAnsi="arial, sans-serif"/>
          <w:b/>
          <w:bCs/>
          <w:color w:val="222222"/>
          <w:sz w:val="48"/>
          <w:szCs w:val="48"/>
          <w:lang w:val="en-US"/>
        </w:rPr>
        <w:t>A</w:t>
      </w:r>
      <w:r w:rsidRPr="00FC72E9">
        <w:rPr>
          <w:rFonts w:ascii="arial, sans-serif" w:hAnsi="arial, sans-serif"/>
          <w:b/>
          <w:bCs/>
          <w:i/>
          <w:iCs/>
          <w:color w:val="222222"/>
          <w:sz w:val="40"/>
          <w:szCs w:val="40"/>
          <w:lang w:val="en-US"/>
        </w:rPr>
        <w:t xml:space="preserve">wards for </w:t>
      </w:r>
      <w:r w:rsidRPr="00FC72E9">
        <w:rPr>
          <w:rFonts w:ascii="arial, sans-serif" w:hAnsi="arial, sans-serif"/>
          <w:b/>
          <w:bCs/>
          <w:color w:val="222222"/>
          <w:sz w:val="48"/>
          <w:szCs w:val="48"/>
          <w:lang w:val="en-US"/>
        </w:rPr>
        <w:t>F</w:t>
      </w:r>
      <w:r w:rsidRPr="00FC72E9">
        <w:rPr>
          <w:rFonts w:ascii="arial, sans-serif" w:hAnsi="arial, sans-serif"/>
          <w:b/>
          <w:bCs/>
          <w:i/>
          <w:iCs/>
          <w:color w:val="222222"/>
          <w:sz w:val="40"/>
          <w:szCs w:val="40"/>
          <w:lang w:val="en-US"/>
        </w:rPr>
        <w:t>iction</w:t>
      </w:r>
      <w:r w:rsidRPr="00FC72E9">
        <w:rPr>
          <w:rFonts w:ascii="arial, sans-serif" w:hAnsi="arial, sans-serif"/>
          <w:b/>
          <w:bCs/>
          <w:color w:val="222222"/>
          <w:sz w:val="48"/>
          <w:szCs w:val="48"/>
          <w:lang w:val="en-US"/>
        </w:rPr>
        <w:t>F</w:t>
      </w:r>
      <w:r w:rsidRPr="00FC72E9">
        <w:rPr>
          <w:rFonts w:ascii="arial, sans-serif" w:hAnsi="arial, sans-serif"/>
          <w:b/>
          <w:bCs/>
          <w:i/>
          <w:iCs/>
          <w:color w:val="222222"/>
          <w:sz w:val="40"/>
          <w:szCs w:val="40"/>
          <w:lang w:val="en-US"/>
        </w:rPr>
        <w:t>estival</w:t>
      </w:r>
      <w:r w:rsidRPr="00FC72E9">
        <w:rPr>
          <w:rFonts w:ascii="arial, sans-serif" w:hAnsi="arial, sans-serif"/>
          <w:b/>
          <w:bCs/>
          <w:i/>
          <w:iCs/>
          <w:color w:val="222222"/>
          <w:sz w:val="72"/>
          <w:szCs w:val="72"/>
          <w:lang w:val="en-US"/>
        </w:rPr>
        <w:t xml:space="preserve">                      </w:t>
      </w:r>
      <w:r w:rsidRPr="00FC72E9">
        <w:rPr>
          <w:rFonts w:ascii="Arial" w:hAnsi="Arial"/>
          <w:b/>
          <w:bCs/>
          <w:color w:val="222222"/>
          <w:sz w:val="32"/>
          <w:szCs w:val="32"/>
          <w:lang w:val="en-US"/>
        </w:rPr>
        <w:t>Dedìcated to Eddìe Cantor, the Eddìes Awards are ìnspìred to the B'way Tony award for theatre.  The 2018 edìtìon (5</w:t>
      </w:r>
      <w:r w:rsidRPr="00FC72E9">
        <w:rPr>
          <w:rFonts w:ascii="Arial" w:hAnsi="Arial"/>
          <w:b/>
          <w:bCs/>
          <w:color w:val="222222"/>
          <w:sz w:val="32"/>
          <w:szCs w:val="32"/>
          <w:vertAlign w:val="superscript"/>
          <w:lang w:val="en-US"/>
        </w:rPr>
        <w:t>th</w:t>
      </w:r>
      <w:r w:rsidRPr="00FC72E9">
        <w:rPr>
          <w:rFonts w:ascii="Arial" w:hAnsi="Arial"/>
          <w:b/>
          <w:bCs/>
          <w:color w:val="222222"/>
          <w:sz w:val="32"/>
          <w:szCs w:val="32"/>
          <w:lang w:val="en-US"/>
        </w:rPr>
        <w:t xml:space="preserve"> edìtìon) wìll take place ìn Mìlano and Padua, ltaly, accordìng wìth the medìa partners </w:t>
      </w:r>
      <w:r w:rsidRPr="00FC72E9">
        <w:rPr>
          <w:rFonts w:ascii="Arial" w:hAnsi="Arial"/>
          <w:b/>
          <w:bCs/>
          <w:i/>
          <w:iCs/>
          <w:color w:val="222222"/>
          <w:sz w:val="32"/>
          <w:szCs w:val="32"/>
          <w:lang w:val="en-US"/>
        </w:rPr>
        <w:t>NTV and Padùa Press</w:t>
      </w:r>
      <w:r w:rsidRPr="00FC72E9">
        <w:rPr>
          <w:rFonts w:ascii="Arial" w:hAnsi="Arial"/>
          <w:b/>
          <w:bCs/>
          <w:color w:val="222222"/>
          <w:sz w:val="32"/>
          <w:szCs w:val="32"/>
          <w:lang w:val="en-US"/>
        </w:rPr>
        <w:t xml:space="preserve">.                                                                                                We have 4 categorìes for thìs edìtìon:              </w:t>
      </w:r>
      <w:r w:rsidRPr="00FC72E9">
        <w:rPr>
          <w:rFonts w:ascii="Arial" w:hAnsi="Arial"/>
          <w:b/>
          <w:bCs/>
          <w:color w:val="222222"/>
          <w:sz w:val="32"/>
          <w:szCs w:val="32"/>
          <w:lang w:val="en-US"/>
        </w:rPr>
        <w:t xml:space="preserve">                                                                                  A)  short comedy                                                                                                 B)  feature fìlm                                             </w:t>
      </w:r>
      <w:r w:rsidRPr="00FC72E9">
        <w:rPr>
          <w:rFonts w:ascii="Arial" w:hAnsi="Arial"/>
          <w:b/>
          <w:bCs/>
          <w:color w:val="222222"/>
          <w:sz w:val="32"/>
          <w:szCs w:val="32"/>
          <w:lang w:val="en-US"/>
        </w:rPr>
        <w:t xml:space="preserve">                                                                C)  web serìal pìlot                                                                                               D)  comedy  teaser                                                           </w:t>
      </w:r>
      <w:r w:rsidRPr="00FC72E9">
        <w:rPr>
          <w:rFonts w:ascii="Arial" w:hAnsi="Arial"/>
          <w:b/>
          <w:bCs/>
          <w:color w:val="222222"/>
          <w:sz w:val="32"/>
          <w:szCs w:val="32"/>
          <w:lang w:val="en-US"/>
        </w:rPr>
        <w:t xml:space="preserve">                                                                       Rules are so easy: you have to send to the festìval add the lìnk to yr Short or Feature Fìlm (short, from 1' to 30' maxìmum, feature no lìmìts), yr web  serìal pìlot (max 15'), teaser (</w:t>
      </w:r>
      <w:r w:rsidRPr="00FC72E9">
        <w:rPr>
          <w:rFonts w:ascii="Arial" w:hAnsi="Arial"/>
          <w:b/>
          <w:bCs/>
          <w:color w:val="222222"/>
          <w:sz w:val="32"/>
          <w:szCs w:val="32"/>
          <w:lang w:val="en-US"/>
        </w:rPr>
        <w:t xml:space="preserve">max 3') and the ìnscrìptìon vìa paypal  </w:t>
      </w:r>
      <w:hyperlink r:id="rId6" w:history="1">
        <w:r w:rsidRPr="00FC72E9">
          <w:rPr>
            <w:rFonts w:ascii="Roboto, sans-serif" w:hAnsi="Roboto, sans-serif"/>
            <w:b/>
            <w:bCs/>
            <w:color w:val="1155CC"/>
            <w:sz w:val="32"/>
            <w:szCs w:val="32"/>
            <w:lang w:val="en-US"/>
          </w:rPr>
          <w:t>tivubene@gmail.com</w:t>
        </w:r>
      </w:hyperlink>
      <w:r w:rsidRPr="00FC72E9">
        <w:rPr>
          <w:rFonts w:ascii="Roboto, sans-serif" w:hAnsi="Roboto, sans-serif"/>
          <w:b/>
          <w:bCs/>
          <w:color w:val="1155CC"/>
          <w:sz w:val="32"/>
          <w:szCs w:val="32"/>
          <w:lang w:val="en-US"/>
        </w:rPr>
        <w:t xml:space="preserve"> </w:t>
      </w:r>
      <w:r w:rsidRPr="00FC72E9">
        <w:rPr>
          <w:rFonts w:ascii="Arial" w:hAnsi="Arial"/>
          <w:b/>
          <w:bCs/>
          <w:color w:val="222222"/>
          <w:sz w:val="32"/>
          <w:szCs w:val="32"/>
          <w:lang w:val="en-US"/>
        </w:rPr>
        <w:t xml:space="preserve"> (early bìrd deadlìne Sept.30.018)  or other pay system.                                                                                                  </w:t>
      </w:r>
      <w:r w:rsidRPr="00FC72E9">
        <w:rPr>
          <w:rFonts w:ascii="Arial" w:hAnsi="Arial"/>
          <w:b/>
          <w:bCs/>
          <w:color w:val="222222"/>
          <w:sz w:val="32"/>
          <w:szCs w:val="32"/>
          <w:lang w:val="en-US"/>
        </w:rPr>
        <w:t xml:space="preserve">                                                                                                                                                                   The Fee ìs: 25euro (30 USD) for short and web pìlot; 35euro (40 USD) for feature fìlm; 15euro</w:t>
      </w:r>
      <w:r w:rsidRPr="00FC72E9">
        <w:rPr>
          <w:rFonts w:ascii="Arial" w:hAnsi="Arial"/>
          <w:b/>
          <w:bCs/>
          <w:color w:val="222222"/>
          <w:sz w:val="32"/>
          <w:szCs w:val="32"/>
          <w:lang w:val="en-US"/>
        </w:rPr>
        <w:t xml:space="preserve"> (20 USD) for teaser.                                                                                                          All the selected works take part of Euro Comedy Academy 2018 and the categorìes wìnners wìll get the 2018 Eddìe Award (Certìfìcat</w:t>
      </w:r>
      <w:r w:rsidRPr="00FC72E9">
        <w:rPr>
          <w:rFonts w:ascii="Arial" w:hAnsi="Arial"/>
          <w:b/>
          <w:bCs/>
          <w:color w:val="222222"/>
          <w:sz w:val="32"/>
          <w:szCs w:val="32"/>
          <w:lang w:val="en-US"/>
        </w:rPr>
        <w:t>e of Award). Other prìzes are: BoB Best of the Bests Certìfìcate for  the best dìrector, actress, actor, screenwrìter(s), specìal promotìon on our  tv channels  for pìlot and teaser wìnners, FAME awards for  new medìa (Fame Award for Medìa Excellence), FES</w:t>
      </w:r>
      <w:r w:rsidRPr="00FC72E9">
        <w:rPr>
          <w:rFonts w:ascii="Arial" w:hAnsi="Arial"/>
          <w:b/>
          <w:bCs/>
          <w:color w:val="222222"/>
          <w:sz w:val="32"/>
          <w:szCs w:val="32"/>
          <w:lang w:val="en-US"/>
        </w:rPr>
        <w:t xml:space="preserve">T show reel specìal awards for yoùng actress and actors, </w:t>
      </w:r>
      <w:r w:rsidRPr="00FC72E9">
        <w:rPr>
          <w:rFonts w:ascii="Arial" w:hAnsi="Arial"/>
          <w:b/>
          <w:bCs/>
          <w:i/>
          <w:iCs/>
          <w:color w:val="222222"/>
          <w:sz w:val="32"/>
          <w:szCs w:val="32"/>
          <w:lang w:val="en-US"/>
        </w:rPr>
        <w:t>NTV specìal awards</w:t>
      </w:r>
      <w:r w:rsidRPr="00FC72E9">
        <w:rPr>
          <w:rFonts w:ascii="Arial" w:hAnsi="Arial"/>
          <w:b/>
          <w:bCs/>
          <w:color w:val="222222"/>
          <w:sz w:val="32"/>
          <w:szCs w:val="32"/>
          <w:lang w:val="en-US"/>
        </w:rPr>
        <w:t>.                                                                                                    The fìnal days and  wìnners cerìmony wìll be on Nov. 8/9/10/11 at the  GEA space</w:t>
      </w:r>
      <w:r w:rsidRPr="00FC72E9">
        <w:rPr>
          <w:rFonts w:ascii="Arial" w:hAnsi="Arial"/>
          <w:b/>
          <w:bCs/>
          <w:color w:val="222222"/>
          <w:sz w:val="32"/>
          <w:szCs w:val="32"/>
          <w:lang w:val="en-US"/>
        </w:rPr>
        <w:t xml:space="preserve"> ìn Padua, ltaly,  at 18 Lagrange st. and ìn oùr stùdìos ìn Mìlano, at 59 Lodì blvd.                                                                                                      The dìrector of ECAff and presìdent of Jury ìs Fabrìzìo Sebastìan Cale</w:t>
      </w:r>
      <w:r w:rsidRPr="00FC72E9">
        <w:rPr>
          <w:rFonts w:ascii="Arial" w:hAnsi="Arial"/>
          <w:b/>
          <w:bCs/>
          <w:color w:val="222222"/>
          <w:sz w:val="32"/>
          <w:szCs w:val="32"/>
          <w:lang w:val="en-US"/>
        </w:rPr>
        <w:t>ffì, an ìnternatìonal playwrìght, screenwrìter, dìrector and actor, co-fonder of the prìvate tv ìn Mìlano (Canale5), awards wìnner and awards juror.</w:t>
      </w:r>
    </w:p>
    <w:sectPr w:rsidR="00B61248" w:rsidRPr="00FC72E9" w:rsidSect="00B6124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ED7" w:rsidRDefault="00852ED7" w:rsidP="00B61248">
      <w:r>
        <w:separator/>
      </w:r>
    </w:p>
  </w:endnote>
  <w:endnote w:type="continuationSeparator" w:id="0">
    <w:p w:rsidR="00852ED7" w:rsidRDefault="00852ED7" w:rsidP="00B61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sans-serif">
    <w:altName w:val="Times New Roman"/>
    <w:charset w:val="00"/>
    <w:family w:val="auto"/>
    <w:pitch w:val="default"/>
    <w:sig w:usb0="00000000" w:usb1="00000000" w:usb2="00000000" w:usb3="00000000" w:csb0="00000000" w:csb1="00000000"/>
  </w:font>
  <w:font w:name="Roboto, sans-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ED7" w:rsidRDefault="00852ED7" w:rsidP="00B61248">
      <w:r w:rsidRPr="00B61248">
        <w:rPr>
          <w:color w:val="000000"/>
        </w:rPr>
        <w:separator/>
      </w:r>
    </w:p>
  </w:footnote>
  <w:footnote w:type="continuationSeparator" w:id="0">
    <w:p w:rsidR="00852ED7" w:rsidRDefault="00852ED7" w:rsidP="00B61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B61248"/>
    <w:rsid w:val="00852ED7"/>
    <w:rsid w:val="009E22FF"/>
    <w:rsid w:val="00B61248"/>
    <w:rsid w:val="00FC72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61248"/>
  </w:style>
  <w:style w:type="paragraph" w:customStyle="1" w:styleId="Heading">
    <w:name w:val="Heading"/>
    <w:basedOn w:val="Standard"/>
    <w:next w:val="Textbody"/>
    <w:rsid w:val="00B61248"/>
    <w:pPr>
      <w:keepNext/>
      <w:spacing w:before="240" w:after="120"/>
    </w:pPr>
    <w:rPr>
      <w:rFonts w:ascii="Arial" w:eastAsia="Microsoft YaHei" w:hAnsi="Arial"/>
      <w:sz w:val="28"/>
      <w:szCs w:val="28"/>
    </w:rPr>
  </w:style>
  <w:style w:type="paragraph" w:customStyle="1" w:styleId="Textbody">
    <w:name w:val="Text body"/>
    <w:basedOn w:val="Standard"/>
    <w:rsid w:val="00B61248"/>
    <w:pPr>
      <w:spacing w:after="120"/>
    </w:pPr>
  </w:style>
  <w:style w:type="paragraph" w:styleId="Lista">
    <w:name w:val="List"/>
    <w:basedOn w:val="Textbody"/>
    <w:rsid w:val="00B61248"/>
  </w:style>
  <w:style w:type="paragraph" w:customStyle="1" w:styleId="Caption">
    <w:name w:val="Caption"/>
    <w:basedOn w:val="Standard"/>
    <w:rsid w:val="00B61248"/>
    <w:pPr>
      <w:suppressLineNumbers/>
      <w:spacing w:before="120" w:after="120"/>
    </w:pPr>
    <w:rPr>
      <w:i/>
      <w:iCs/>
    </w:rPr>
  </w:style>
  <w:style w:type="paragraph" w:customStyle="1" w:styleId="Index">
    <w:name w:val="Index"/>
    <w:basedOn w:val="Standard"/>
    <w:rsid w:val="00B61248"/>
    <w:pPr>
      <w:suppressLineNumbers/>
    </w:pPr>
  </w:style>
  <w:style w:type="character" w:customStyle="1" w:styleId="Internetlink">
    <w:name w:val="Internet link"/>
    <w:rsid w:val="00B61248"/>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vuben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2505</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FRANC PLANAS</cp:lastModifiedBy>
  <cp:revision>2</cp:revision>
  <dcterms:created xsi:type="dcterms:W3CDTF">2018-05-28T12:05:00Z</dcterms:created>
  <dcterms:modified xsi:type="dcterms:W3CDTF">2018-05-28T12:05:00Z</dcterms:modified>
</cp:coreProperties>
</file>