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74" w:rsidRDefault="00A51E30" w:rsidP="00A51E30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48"/>
          <w:szCs w:val="48"/>
          <w:lang w:eastAsia="es-ES"/>
        </w:rPr>
      </w:pPr>
      <w:r w:rsidRPr="00A51E30">
        <w:rPr>
          <w:rFonts w:ascii="inherit" w:eastAsia="Times New Roman" w:hAnsi="inherit" w:cs="Times New Roman"/>
          <w:b/>
          <w:bCs/>
          <w:color w:val="000000"/>
          <w:sz w:val="48"/>
          <w:szCs w:val="48"/>
          <w:lang w:eastAsia="es-ES"/>
        </w:rPr>
        <w:t xml:space="preserve">CERTAMEN </w:t>
      </w:r>
      <w:r w:rsidR="006448B7">
        <w:rPr>
          <w:rFonts w:ascii="inherit" w:eastAsia="Times New Roman" w:hAnsi="inherit" w:cs="Times New Roman"/>
          <w:b/>
          <w:bCs/>
          <w:color w:val="000000"/>
          <w:sz w:val="48"/>
          <w:szCs w:val="48"/>
          <w:lang w:eastAsia="es-ES"/>
        </w:rPr>
        <w:t xml:space="preserve">DE </w:t>
      </w:r>
      <w:r w:rsidRPr="00A51E30">
        <w:rPr>
          <w:rFonts w:ascii="inherit" w:eastAsia="Times New Roman" w:hAnsi="inherit" w:cs="Times New Roman"/>
          <w:b/>
          <w:bCs/>
          <w:color w:val="000000"/>
          <w:sz w:val="48"/>
          <w:szCs w:val="48"/>
          <w:lang w:eastAsia="es-ES"/>
        </w:rPr>
        <w:t>CORTOMETRAJES EXPR</w:t>
      </w:r>
      <w:r w:rsidRPr="00A51E30">
        <w:rPr>
          <w:rFonts w:ascii="inherit" w:eastAsia="Times New Roman" w:hAnsi="inherit" w:cs="Times New Roman" w:hint="eastAsia"/>
          <w:b/>
          <w:bCs/>
          <w:color w:val="000000"/>
          <w:sz w:val="48"/>
          <w:szCs w:val="48"/>
          <w:lang w:eastAsia="es-ES"/>
        </w:rPr>
        <w:t>É</w:t>
      </w:r>
      <w:r w:rsidRPr="00A51E30">
        <w:rPr>
          <w:rFonts w:ascii="inherit" w:eastAsia="Times New Roman" w:hAnsi="inherit" w:cs="Times New Roman"/>
          <w:b/>
          <w:bCs/>
          <w:color w:val="000000"/>
          <w:sz w:val="48"/>
          <w:szCs w:val="48"/>
          <w:lang w:eastAsia="es-ES"/>
        </w:rPr>
        <w:t>S</w:t>
      </w:r>
    </w:p>
    <w:p w:rsidR="00A51E30" w:rsidRDefault="00A51E30" w:rsidP="004F24C9">
      <w:pPr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48"/>
          <w:szCs w:val="48"/>
          <w:lang w:eastAsia="es-ES"/>
        </w:rPr>
      </w:pPr>
    </w:p>
    <w:p w:rsidR="004F24C9" w:rsidRPr="004F24C9" w:rsidRDefault="004F24C9" w:rsidP="004F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inherit" w:eastAsia="Times New Roman" w:hAnsi="inherit" w:cs="Times New Roman"/>
          <w:b/>
          <w:bCs/>
          <w:color w:val="000000"/>
          <w:sz w:val="48"/>
          <w:szCs w:val="48"/>
          <w:lang w:eastAsia="es-ES"/>
        </w:rPr>
        <w:t>PARTICIPACIÓN</w:t>
      </w:r>
    </w:p>
    <w:p w:rsidR="004F24C9" w:rsidRPr="004F24C9" w:rsidRDefault="004F24C9" w:rsidP="004F24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El plazo para la inscripción online está abierto </w:t>
      </w:r>
      <w:r w:rsidR="008C4C3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hasta</w:t>
      </w: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el día 26 de febrero de 2016, a las 23:59 horas. </w:t>
      </w:r>
    </w:p>
    <w:p w:rsidR="004F24C9" w:rsidRPr="004F24C9" w:rsidRDefault="004F24C9" w:rsidP="004F24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Cualquier persona residente en España, sin importar edad o sexo, puede presentarse al concurso. </w:t>
      </w:r>
    </w:p>
    <w:p w:rsidR="004F24C9" w:rsidRPr="004F24C9" w:rsidRDefault="004F24C9" w:rsidP="004F24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inscripción en el concurso es gratuita, y se realizará enviando el formulario p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resente en el apartado del “</w:t>
      </w: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Certamen de Cortometrajes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Exprés</w:t>
      </w: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” en la web www.cometcon.es </w:t>
      </w:r>
    </w:p>
    <w:p w:rsidR="004F24C9" w:rsidRPr="004F24C9" w:rsidRDefault="004F24C9" w:rsidP="007725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Una vez hayamos recibido el formulario, nos podremos en contacto con el remitente para que nos envíe </w:t>
      </w:r>
      <w:r w:rsidR="00772574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cortometraje a través de Click For Festivals.</w:t>
      </w:r>
    </w:p>
    <w:p w:rsidR="004F24C9" w:rsidRPr="004F24C9" w:rsidRDefault="004F24C9" w:rsidP="004F24C9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Si el corto está en un idioma que no sea el español, por favor, mande los subtítulos en inglés/español un archivo .</w:t>
      </w:r>
      <w:proofErr w:type="spellStart"/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srt</w:t>
      </w:r>
      <w:proofErr w:type="spellEnd"/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</w:p>
    <w:p w:rsidR="004F24C9" w:rsidRPr="004F24C9" w:rsidRDefault="004F24C9" w:rsidP="004F24C9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miembros de la organización que quieran participar en el certamen podrán hacerlo SIN la posibilidad de optar al premio principal, sólo a modo de exhibición.</w:t>
      </w:r>
    </w:p>
    <w:p w:rsidR="004F24C9" w:rsidRPr="004F24C9" w:rsidRDefault="004F24C9" w:rsidP="004F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F24C9" w:rsidRPr="004F24C9" w:rsidRDefault="004F24C9" w:rsidP="004F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F24C9" w:rsidRPr="004F24C9" w:rsidRDefault="004F24C9" w:rsidP="004F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s-ES"/>
        </w:rPr>
        <w:t>BASES </w:t>
      </w:r>
    </w:p>
    <w:p w:rsidR="004F24C9" w:rsidRDefault="00605FA0" w:rsidP="004F2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La temática a tratar en el cortometraje será </w:t>
      </w:r>
      <w:bookmarkStart w:id="0" w:name="_GoBack"/>
      <w:r w:rsidRPr="00605FA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los viajes en el tiempo</w:t>
      </w:r>
      <w:bookmarkEnd w:id="0"/>
    </w:p>
    <w:p w:rsidR="004F24C9" w:rsidRPr="004F24C9" w:rsidRDefault="004F24C9" w:rsidP="004F2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El cortometraje debe ser realizado entre las siguientes fechas: </w:t>
      </w: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26 de Enero del 2016, hasta el 26 de Febrero de 2016</w:t>
      </w:r>
    </w:p>
    <w:p w:rsidR="004F24C9" w:rsidRDefault="004F24C9" w:rsidP="004F2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La forma de representar o interpretar el </w:t>
      </w:r>
      <w:r w:rsidR="00D26E8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concepto es libre</w:t>
      </w:r>
    </w:p>
    <w:p w:rsidR="00D26E87" w:rsidRPr="004F24C9" w:rsidRDefault="00572D4E" w:rsidP="004F2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572D4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Cláusula trampa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: en el cortometraje debe aparecer una cuchara, el cómo aparezca no importa, debe haber una </w:t>
      </w:r>
      <w:r w:rsidRPr="00572D4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ES"/>
        </w:rPr>
        <w:t>cuchara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:rsidR="004F24C9" w:rsidRPr="004F24C9" w:rsidRDefault="004F24C9" w:rsidP="004F2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 admite cualquier disciplina tanto imagen real como animación 2D, 3D o stop-</w:t>
      </w:r>
      <w:proofErr w:type="spellStart"/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motion</w:t>
      </w:r>
      <w:proofErr w:type="spellEnd"/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. La edición es libre, pero el material audiovisual debe ser original, no usar material de terceros a excepción del audio, que si lo requiere se puede usar material ajeno (como música de videojuegos, animes o efectos de sonido) y efectos visuales (animación, filtros, </w:t>
      </w:r>
      <w:proofErr w:type="spellStart"/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templates</w:t>
      </w:r>
      <w:proofErr w:type="spellEnd"/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…).</w:t>
      </w:r>
    </w:p>
    <w:p w:rsidR="004F24C9" w:rsidRPr="004F24C9" w:rsidRDefault="004F24C9" w:rsidP="004F2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duración del cortometraje debe estar comprendida entre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-3 minutos</w:t>
      </w: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</w:p>
    <w:p w:rsidR="004F24C9" w:rsidRPr="004F24C9" w:rsidRDefault="004F24C9" w:rsidP="004F24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t>Al enviar el cortometraje los participantes conservan sus derechos sobre éste y se comprometen a ceder los derechos a la organización de la COMETCON para exclusivamente su exposición. </w:t>
      </w:r>
    </w:p>
    <w:p w:rsidR="004F24C9" w:rsidRPr="004F24C9" w:rsidRDefault="004F24C9" w:rsidP="004F24C9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F24C9" w:rsidRPr="004F24C9" w:rsidRDefault="004F24C9" w:rsidP="004F24C9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F24C9" w:rsidRPr="004F24C9" w:rsidRDefault="004F24C9" w:rsidP="004F24C9">
      <w:pPr>
        <w:spacing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inherit" w:eastAsia="Times New Roman" w:hAnsi="inherit" w:cs="Times New Roman"/>
          <w:b/>
          <w:bCs/>
          <w:color w:val="000000"/>
          <w:sz w:val="48"/>
          <w:szCs w:val="48"/>
          <w:lang w:eastAsia="es-ES"/>
        </w:rPr>
        <w:t>CALIFICACIÓN FINAL</w:t>
      </w:r>
    </w:p>
    <w:p w:rsidR="004F24C9" w:rsidRPr="004F24C9" w:rsidRDefault="004F24C9" w:rsidP="004F2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F24C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calificación final determinada por el jurado abarca los siguientes campos: </w:t>
      </w:r>
    </w:p>
    <w:p w:rsidR="00A71333" w:rsidRDefault="00A71333" w:rsidP="004F24C9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69441A" w:rsidRDefault="0069441A" w:rsidP="004F24C9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- </w:t>
      </w:r>
      <w:r w:rsidR="00A7133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Originalidad y fidelidad respecto al tema propuesto</w:t>
      </w:r>
    </w:p>
    <w:p w:rsidR="0069441A" w:rsidRDefault="0069441A" w:rsidP="004F24C9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- Aspectos técnicos</w:t>
      </w:r>
      <w:r w:rsidR="00A7133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</w:p>
    <w:p w:rsidR="0069441A" w:rsidRPr="004F24C9" w:rsidRDefault="0069441A" w:rsidP="004F24C9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- </w:t>
      </w:r>
      <w:r w:rsidR="00A7133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Versatilidad</w:t>
      </w:r>
    </w:p>
    <w:p w:rsidR="004F24C9" w:rsidRDefault="004F24C9"/>
    <w:sectPr w:rsidR="004F24C9" w:rsidSect="007C4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6B1"/>
    <w:multiLevelType w:val="multilevel"/>
    <w:tmpl w:val="373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20EA3"/>
    <w:multiLevelType w:val="multilevel"/>
    <w:tmpl w:val="53A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4C9"/>
    <w:rsid w:val="00227B65"/>
    <w:rsid w:val="002B41DA"/>
    <w:rsid w:val="004F24C9"/>
    <w:rsid w:val="00572D4E"/>
    <w:rsid w:val="00605FA0"/>
    <w:rsid w:val="006448B7"/>
    <w:rsid w:val="0069441A"/>
    <w:rsid w:val="00772574"/>
    <w:rsid w:val="007C473C"/>
    <w:rsid w:val="008C4C31"/>
    <w:rsid w:val="009E6B9D"/>
    <w:rsid w:val="00A51E30"/>
    <w:rsid w:val="00A71333"/>
    <w:rsid w:val="00D26E87"/>
    <w:rsid w:val="00FA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24C9"/>
  </w:style>
  <w:style w:type="paragraph" w:styleId="Prrafodelista">
    <w:name w:val="List Paragraph"/>
    <w:basedOn w:val="Normal"/>
    <w:uiPriority w:val="34"/>
    <w:qFormat/>
    <w:rsid w:val="004F2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87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FRANC PLANAS</cp:lastModifiedBy>
  <cp:revision>3</cp:revision>
  <dcterms:created xsi:type="dcterms:W3CDTF">2016-01-28T12:09:00Z</dcterms:created>
  <dcterms:modified xsi:type="dcterms:W3CDTF">2016-01-28T12:09:00Z</dcterms:modified>
</cp:coreProperties>
</file>