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11" w:rsidRPr="00935C11" w:rsidRDefault="00935C11" w:rsidP="00935C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</w:pPr>
      <w:r w:rsidRPr="00935C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  <w:t xml:space="preserve">Bases </w:t>
      </w:r>
      <w:proofErr w:type="gramStart"/>
      <w:r w:rsidRPr="00935C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  <w:t>del</w:t>
      </w:r>
      <w:proofErr w:type="gramEnd"/>
      <w:r w:rsidRPr="00935C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ES"/>
        </w:rPr>
        <w:t xml:space="preserve"> Festival</w:t>
      </w:r>
    </w:p>
    <w:p w:rsidR="00935C11" w:rsidRPr="00935C11" w:rsidRDefault="00935C11" w:rsidP="0093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 w:type="textWrapping" w:clear="all"/>
      </w:r>
    </w:p>
    <w:p w:rsidR="00935C11" w:rsidRPr="00935C11" w:rsidRDefault="00935C11" w:rsidP="00935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BOOM FESTIVAL RULES film!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The organization of BOOM! Film &amp; Comic promotes this initiative to promote the exhibition of feature and short films; professional recognition and allow this type of work.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2. The competition is open to authors of feature films and short films and animation produced in the period from January 2011 to December 2014.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3.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works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which have been recorded in any format of HD digital video Allowed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(regardless of format projection).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4. The theme of the work is science fiction / fantastic and terror, both for fiction and for entertainment.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5.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establishes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maximum duration for short films presented: 20 minutes.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6. TWO WORKS (two titles) by author allowed.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7. The features and shorts must be in original version with subtitles in Spanish or English.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8. It is essential to register the work through </w:t>
      </w:r>
      <w:r w:rsidR="002306A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CLICK FOR FESTIVALS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platform (www. </w:t>
      </w:r>
      <w:r w:rsidR="002306A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clickforfestivals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.com) for selection in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If necessary other materials participant is requested to disseminate the event (photos, posters, records ...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9. The deadline for participation in BOOM! Film &amp; Comic is Friday 27 February, 2015.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10. The following categories and prizes will be awarded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- AWARD FOR BEST FILM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- AWARD FOR BEST DIRECTOR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- BEST SHORT FILM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- AUDIENCE AWARD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11. Prizes will be awarded ex-aequo and will be declared void if the jury deemed appropriate.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12. The jury BOOM! Film &amp; Comic shall consist of audiovisual professionals who will decide the nominations and the winner of the first edition palm.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13. The Audience Award will be for the feature film or short film to get more feedback from those attending the session prepared for this purpose.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14. Prizes will be decided during the celebration of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Film &amp; Comic and are 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>valid for one year from March 14, 2015 to March 14, 2016.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15. Winners must be represented at the awards ceremony to receive these awards.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16. All handling of materials requested by the organization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 borne by the participant.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Such materials will not be returned to the author goes BOOM file!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17. The organization of BOOM! Film &amp; Comic reserves the right to schedule feature and short films awarded in any of the categories for purposes of promotion and dissemination of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 for which a copy will ask each of them, at no cost.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The organization, if so required, may use feature and short films selected in the festival, as well as any material that is claimed about the work and / or its author / s,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both the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participants and the winner / s, in order to promote and give the widest possible to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18. Participants exempt organization BOOM! </w:t>
      </w:r>
      <w:proofErr w:type="gramStart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Film &amp; Comic, sponsors and partners of any liability of plagiarism or any other transgression of the law in which may be incurred by any of the participants.</w:t>
      </w:r>
      <w:proofErr w:type="gramEnd"/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19. Participation in BOOM! Film &amp; Comic implies full acceptance of these rules.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                                </w:t>
      </w:r>
      <w:r w:rsidRPr="00935C1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proofErr w:type="spellStart"/>
      <w:r w:rsidRPr="00935C11">
        <w:rPr>
          <w:rFonts w:ascii="Times New Roman" w:eastAsia="Times New Roman" w:hAnsi="Times New Roman" w:cs="Times New Roman"/>
          <w:sz w:val="24"/>
          <w:szCs w:val="24"/>
          <w:lang w:eastAsia="es-ES"/>
        </w:rPr>
        <w:t>Contact</w:t>
      </w:r>
      <w:proofErr w:type="spellEnd"/>
      <w:r w:rsidRPr="00935C11">
        <w:rPr>
          <w:rFonts w:ascii="Times New Roman" w:eastAsia="Times New Roman" w:hAnsi="Times New Roman" w:cs="Times New Roman"/>
          <w:sz w:val="24"/>
          <w:szCs w:val="24"/>
          <w:lang w:eastAsia="es-ES"/>
        </w:rPr>
        <w:t>: film@boomfilmandcomic.com - www.boomfilmandcomic.com</w:t>
      </w:r>
    </w:p>
    <w:p w:rsidR="005B2921" w:rsidRDefault="005B2921"/>
    <w:sectPr w:rsidR="005B2921" w:rsidSect="005B2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35C11"/>
    <w:rsid w:val="002306A4"/>
    <w:rsid w:val="005B2921"/>
    <w:rsid w:val="00935C11"/>
    <w:rsid w:val="0094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21"/>
  </w:style>
  <w:style w:type="paragraph" w:styleId="Ttulo2">
    <w:name w:val="heading 2"/>
    <w:basedOn w:val="Normal"/>
    <w:link w:val="Ttulo2Car"/>
    <w:uiPriority w:val="9"/>
    <w:qFormat/>
    <w:rsid w:val="0093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35C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3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2547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PC</dc:creator>
  <cp:lastModifiedBy>MARIA PC</cp:lastModifiedBy>
  <cp:revision>2</cp:revision>
  <dcterms:created xsi:type="dcterms:W3CDTF">2015-02-19T12:23:00Z</dcterms:created>
  <dcterms:modified xsi:type="dcterms:W3CDTF">2015-02-19T17:47:00Z</dcterms:modified>
</cp:coreProperties>
</file>