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9C01" w14:textId="77777777" w:rsidR="00EF5108" w:rsidRPr="00EF5108" w:rsidRDefault="00EF5108" w:rsidP="00295EF7">
      <w:pPr>
        <w:pStyle w:val="NormalWeb"/>
        <w:spacing w:line="389" w:lineRule="atLeast"/>
        <w:rPr>
          <w:rFonts w:ascii="OpenSans" w:hAnsi="OpenSans"/>
          <w:color w:val="666666"/>
          <w:sz w:val="40"/>
          <w:szCs w:val="40"/>
        </w:rPr>
      </w:pPr>
      <w:r>
        <w:rPr>
          <w:rFonts w:ascii="OpenSans" w:hAnsi="OpenSans"/>
          <w:b/>
          <w:bCs/>
          <w:noProof/>
          <w:color w:val="666666"/>
          <w:sz w:val="32"/>
          <w:szCs w:val="32"/>
          <w:lang w:val="en-US" w:eastAsia="en-US"/>
        </w:rPr>
        <w:drawing>
          <wp:inline distT="0" distB="0" distL="0" distR="0" wp14:anchorId="19FE5379" wp14:editId="4CD4FB75">
            <wp:extent cx="802640" cy="802640"/>
            <wp:effectExtent l="0" t="0" r="0" b="0"/>
            <wp:docPr id="1" name="Picture 1" descr="mi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r>
        <w:rPr>
          <w:rFonts w:ascii="OpenSans" w:hAnsi="OpenSans"/>
          <w:noProof/>
          <w:color w:val="666666"/>
          <w:sz w:val="40"/>
          <w:szCs w:val="40"/>
          <w:lang w:val="en-US" w:eastAsia="en-US"/>
        </w:rPr>
        <w:drawing>
          <wp:inline distT="0" distB="0" distL="0" distR="0" wp14:anchorId="21BFA1AE" wp14:editId="4FAA5272">
            <wp:extent cx="802640" cy="802640"/>
            <wp:effectExtent l="0" t="0" r="0" b="0"/>
            <wp:docPr id="2" name="Picture 2" descr="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p w14:paraId="2501BCC3" w14:textId="77777777" w:rsidR="00EF5108" w:rsidRPr="00EF5108" w:rsidRDefault="00EF5108" w:rsidP="00295EF7">
      <w:pPr>
        <w:pStyle w:val="NormalWeb"/>
        <w:spacing w:line="389" w:lineRule="atLeast"/>
        <w:rPr>
          <w:rFonts w:ascii="OpenSans" w:hAnsi="OpenSans"/>
          <w:color w:val="666666"/>
          <w:sz w:val="40"/>
          <w:szCs w:val="40"/>
        </w:rPr>
      </w:pPr>
      <w:r w:rsidRPr="00EF5108">
        <w:rPr>
          <w:rFonts w:ascii="OpenSans" w:hAnsi="OpenSans"/>
          <w:color w:val="666666"/>
          <w:sz w:val="40"/>
          <w:szCs w:val="40"/>
        </w:rPr>
        <w:t>Rules</w:t>
      </w:r>
      <w:bookmarkStart w:id="0" w:name="_GoBack"/>
      <w:bookmarkEnd w:id="0"/>
    </w:p>
    <w:p w14:paraId="4EB35BFB" w14:textId="77777777" w:rsidR="00295EF7" w:rsidRPr="00EF5108" w:rsidRDefault="00EF5108" w:rsidP="00295EF7">
      <w:pPr>
        <w:pStyle w:val="NormalWeb"/>
        <w:spacing w:line="389" w:lineRule="atLeast"/>
        <w:rPr>
          <w:rFonts w:ascii="OpenSans" w:hAnsi="OpenSans"/>
          <w:b/>
          <w:bCs/>
          <w:color w:val="666666"/>
          <w:sz w:val="32"/>
          <w:szCs w:val="32"/>
        </w:rPr>
      </w:pPr>
      <w:proofErr w:type="gramStart"/>
      <w:r>
        <w:rPr>
          <w:rFonts w:ascii="OpenSans" w:hAnsi="OpenSans"/>
          <w:b/>
          <w:bCs/>
          <w:color w:val="666666"/>
          <w:sz w:val="32"/>
          <w:szCs w:val="32"/>
        </w:rPr>
        <w:t>.</w:t>
      </w:r>
      <w:r w:rsidR="00295EF7" w:rsidRPr="00EF5108">
        <w:rPr>
          <w:rFonts w:ascii="OpenSans" w:hAnsi="OpenSans"/>
          <w:b/>
          <w:bCs/>
          <w:color w:val="666666"/>
          <w:sz w:val="32"/>
          <w:szCs w:val="32"/>
        </w:rPr>
        <w:t>Feature</w:t>
      </w:r>
      <w:proofErr w:type="gramEnd"/>
      <w:r w:rsidR="00295EF7" w:rsidRPr="00EF5108">
        <w:rPr>
          <w:rFonts w:ascii="OpenSans" w:hAnsi="OpenSans"/>
          <w:b/>
          <w:bCs/>
          <w:color w:val="666666"/>
          <w:sz w:val="32"/>
          <w:szCs w:val="32"/>
        </w:rPr>
        <w:t xml:space="preserve"> films, documentaries and short subjects of any genre on DVD, </w:t>
      </w:r>
      <w:proofErr w:type="spellStart"/>
      <w:r w:rsidR="00295EF7" w:rsidRPr="00EF5108">
        <w:rPr>
          <w:rFonts w:ascii="OpenSans" w:hAnsi="OpenSans"/>
          <w:b/>
          <w:bCs/>
          <w:color w:val="666666"/>
          <w:sz w:val="32"/>
          <w:szCs w:val="32"/>
        </w:rPr>
        <w:t>BluRay</w:t>
      </w:r>
      <w:proofErr w:type="spellEnd"/>
      <w:r w:rsidR="00295EF7" w:rsidRPr="00EF5108">
        <w:rPr>
          <w:rFonts w:ascii="OpenSans" w:hAnsi="OpenSans"/>
          <w:b/>
          <w:bCs/>
          <w:color w:val="666666"/>
          <w:sz w:val="32"/>
          <w:szCs w:val="32"/>
        </w:rPr>
        <w:t xml:space="preserve"> or Digital File are selected by invitation from entries to the festival,</w:t>
      </w:r>
    </w:p>
    <w:p w14:paraId="51DC8F8A" w14:textId="77777777" w:rsidR="00EF5108" w:rsidRDefault="00EF5108" w:rsidP="00295EF7">
      <w:pPr>
        <w:pStyle w:val="NormalWeb"/>
        <w:spacing w:line="389" w:lineRule="atLeast"/>
        <w:rPr>
          <w:rFonts w:ascii="OpenSans" w:hAnsi="OpenSans"/>
          <w:b/>
          <w:bCs/>
          <w:color w:val="666666"/>
          <w:sz w:val="32"/>
          <w:szCs w:val="32"/>
        </w:rPr>
      </w:pPr>
      <w:r>
        <w:rPr>
          <w:rFonts w:ascii="OpenSans" w:hAnsi="OpenSans"/>
          <w:b/>
          <w:bCs/>
          <w:color w:val="666666"/>
          <w:sz w:val="32"/>
          <w:szCs w:val="32"/>
        </w:rPr>
        <w:t xml:space="preserve">. </w:t>
      </w:r>
      <w:r w:rsidR="00295EF7" w:rsidRPr="00EF5108">
        <w:rPr>
          <w:rFonts w:ascii="OpenSans" w:hAnsi="OpenSans"/>
          <w:b/>
          <w:bCs/>
          <w:color w:val="666666"/>
          <w:sz w:val="32"/>
          <w:szCs w:val="32"/>
        </w:rPr>
        <w:t xml:space="preserve">Entries must have been produced within the last four years. </w:t>
      </w:r>
    </w:p>
    <w:p w14:paraId="157B756E" w14:textId="77777777" w:rsidR="00295EF7" w:rsidRPr="00EF5108" w:rsidRDefault="00EF5108" w:rsidP="00EF5108">
      <w:pPr>
        <w:pStyle w:val="NormalWeb"/>
        <w:spacing w:line="389" w:lineRule="atLeast"/>
        <w:rPr>
          <w:rFonts w:ascii="OpenSans" w:hAnsi="OpenSans"/>
          <w:b/>
          <w:bCs/>
          <w:color w:val="666666"/>
          <w:sz w:val="32"/>
          <w:szCs w:val="32"/>
        </w:rPr>
      </w:pPr>
      <w:r>
        <w:rPr>
          <w:rFonts w:ascii="OpenSans" w:hAnsi="OpenSans"/>
          <w:b/>
          <w:bCs/>
          <w:color w:val="666666"/>
          <w:sz w:val="32"/>
          <w:szCs w:val="32"/>
        </w:rPr>
        <w:t xml:space="preserve">. </w:t>
      </w:r>
      <w:r w:rsidR="00295EF7" w:rsidRPr="00EF5108">
        <w:rPr>
          <w:rFonts w:ascii="OpenSans" w:hAnsi="OpenSans"/>
          <w:b/>
          <w:bCs/>
          <w:color w:val="666666"/>
          <w:sz w:val="32"/>
          <w:szCs w:val="32"/>
        </w:rPr>
        <w:t>All films in a language other than English must be subtitled in English, we also welcome but it is not compulsory to have French as well as English to increase the possible markets, unless dialogue or commentary is unnecessary for comprehension and appreciation. In the exceptional event that an un-subtitled print is accepted, English and Spanish dialogue lists are required.</w:t>
      </w:r>
    </w:p>
    <w:p w14:paraId="3C54BDB3" w14:textId="77777777" w:rsidR="00777ACD" w:rsidRDefault="00777ACD"/>
    <w:sectPr w:rsidR="00777ACD" w:rsidSect="00FB4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295EF7"/>
    <w:rsid w:val="00295EF7"/>
    <w:rsid w:val="00777ACD"/>
    <w:rsid w:val="007A6CF4"/>
    <w:rsid w:val="00EF5108"/>
    <w:rsid w:val="00FB4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F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EF7"/>
    <w:pPr>
      <w:spacing w:before="100" w:beforeAutospacing="1"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0218">
      <w:bodyDiv w:val="1"/>
      <w:marLeft w:val="0"/>
      <w:marRight w:val="0"/>
      <w:marTop w:val="0"/>
      <w:marBottom w:val="0"/>
      <w:divBdr>
        <w:top w:val="none" w:sz="0" w:space="0" w:color="auto"/>
        <w:left w:val="none" w:sz="0" w:space="0" w:color="auto"/>
        <w:bottom w:val="none" w:sz="0" w:space="0" w:color="auto"/>
        <w:right w:val="none" w:sz="0" w:space="0" w:color="auto"/>
      </w:divBdr>
      <w:divsChild>
        <w:div w:id="484856214">
          <w:marLeft w:val="0"/>
          <w:marRight w:val="0"/>
          <w:marTop w:val="0"/>
          <w:marBottom w:val="0"/>
          <w:divBdr>
            <w:top w:val="none" w:sz="0" w:space="0" w:color="auto"/>
            <w:left w:val="none" w:sz="0" w:space="0" w:color="auto"/>
            <w:bottom w:val="none" w:sz="0" w:space="0" w:color="auto"/>
            <w:right w:val="none" w:sz="0" w:space="0" w:color="auto"/>
          </w:divBdr>
          <w:divsChild>
            <w:div w:id="1853839330">
              <w:marLeft w:val="0"/>
              <w:marRight w:val="0"/>
              <w:marTop w:val="0"/>
              <w:marBottom w:val="0"/>
              <w:divBdr>
                <w:top w:val="none" w:sz="0" w:space="0" w:color="auto"/>
                <w:left w:val="none" w:sz="0" w:space="0" w:color="auto"/>
                <w:bottom w:val="none" w:sz="0" w:space="0" w:color="auto"/>
                <w:right w:val="none" w:sz="0" w:space="0" w:color="auto"/>
              </w:divBdr>
              <w:divsChild>
                <w:div w:id="428431406">
                  <w:marLeft w:val="0"/>
                  <w:marRight w:val="0"/>
                  <w:marTop w:val="0"/>
                  <w:marBottom w:val="0"/>
                  <w:divBdr>
                    <w:top w:val="none" w:sz="0" w:space="0" w:color="auto"/>
                    <w:left w:val="none" w:sz="0" w:space="0" w:color="auto"/>
                    <w:bottom w:val="none" w:sz="0" w:space="0" w:color="auto"/>
                    <w:right w:val="none" w:sz="0" w:space="0" w:color="auto"/>
                  </w:divBdr>
                  <w:divsChild>
                    <w:div w:id="1288320868">
                      <w:marLeft w:val="0"/>
                      <w:marRight w:val="0"/>
                      <w:marTop w:val="0"/>
                      <w:marBottom w:val="0"/>
                      <w:divBdr>
                        <w:top w:val="none" w:sz="0" w:space="0" w:color="auto"/>
                        <w:left w:val="none" w:sz="0" w:space="0" w:color="auto"/>
                        <w:bottom w:val="none" w:sz="0" w:space="0" w:color="auto"/>
                        <w:right w:val="none" w:sz="0" w:space="0" w:color="auto"/>
                      </w:divBdr>
                      <w:divsChild>
                        <w:div w:id="1696886917">
                          <w:marLeft w:val="0"/>
                          <w:marRight w:val="0"/>
                          <w:marTop w:val="0"/>
                          <w:marBottom w:val="0"/>
                          <w:divBdr>
                            <w:top w:val="none" w:sz="0" w:space="0" w:color="auto"/>
                            <w:left w:val="none" w:sz="0" w:space="0" w:color="auto"/>
                            <w:bottom w:val="none" w:sz="0" w:space="0" w:color="auto"/>
                            <w:right w:val="none" w:sz="0" w:space="0" w:color="auto"/>
                          </w:divBdr>
                          <w:divsChild>
                            <w:div w:id="1023629955">
                              <w:marLeft w:val="-450"/>
                              <w:marRight w:val="0"/>
                              <w:marTop w:val="0"/>
                              <w:marBottom w:val="0"/>
                              <w:divBdr>
                                <w:top w:val="none" w:sz="0" w:space="0" w:color="auto"/>
                                <w:left w:val="none" w:sz="0" w:space="0" w:color="auto"/>
                                <w:bottom w:val="none" w:sz="0" w:space="0" w:color="auto"/>
                                <w:right w:val="none" w:sz="0" w:space="0" w:color="auto"/>
                              </w:divBdr>
                              <w:divsChild>
                                <w:div w:id="762531684">
                                  <w:marLeft w:val="0"/>
                                  <w:marRight w:val="0"/>
                                  <w:marTop w:val="0"/>
                                  <w:marBottom w:val="0"/>
                                  <w:divBdr>
                                    <w:top w:val="none" w:sz="0" w:space="0" w:color="auto"/>
                                    <w:left w:val="none" w:sz="0" w:space="0" w:color="auto"/>
                                    <w:bottom w:val="none" w:sz="0" w:space="0" w:color="auto"/>
                                    <w:right w:val="none" w:sz="0" w:space="0" w:color="auto"/>
                                  </w:divBdr>
                                  <w:divsChild>
                                    <w:div w:id="1577740119">
                                      <w:marLeft w:val="0"/>
                                      <w:marRight w:val="0"/>
                                      <w:marTop w:val="0"/>
                                      <w:marBottom w:val="0"/>
                                      <w:divBdr>
                                        <w:top w:val="none" w:sz="0" w:space="0" w:color="auto"/>
                                        <w:left w:val="none" w:sz="0" w:space="0" w:color="auto"/>
                                        <w:bottom w:val="none" w:sz="0" w:space="0" w:color="auto"/>
                                        <w:right w:val="none" w:sz="0" w:space="0" w:color="auto"/>
                                      </w:divBdr>
                                      <w:divsChild>
                                        <w:div w:id="11826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e 2018</dc:creator>
  <cp:lastModifiedBy>Microsoft Office User</cp:lastModifiedBy>
  <cp:revision>3</cp:revision>
  <dcterms:created xsi:type="dcterms:W3CDTF">2019-06-27T16:52:00Z</dcterms:created>
  <dcterms:modified xsi:type="dcterms:W3CDTF">2019-06-27T17:01:00Z</dcterms:modified>
</cp:coreProperties>
</file>